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B7C3C" w:rsidP="2B894BA2" w:rsidRDefault="003B7C3C" w14:paraId="2E6F6ABB" w14:textId="77777777">
      <w:pPr>
        <w:pStyle w:val="Title"/>
        <w:rPr>
          <w:rFonts w:ascii="Arial" w:hAnsi="Arial" w:eastAsia="Algerian" w:cs="Arial"/>
          <w:b w:val="0"/>
          <w:bCs w:val="0"/>
        </w:rPr>
      </w:pPr>
    </w:p>
    <w:p w:rsidR="000E0824" w:rsidP="2B894BA2" w:rsidRDefault="00225B3C" w14:paraId="1533A9AA" w14:textId="67B88FBE">
      <w:pPr>
        <w:pStyle w:val="Title"/>
        <w:rPr>
          <w:rFonts w:ascii="Arial" w:hAnsi="Arial" w:eastAsia="Algerian" w:cs="Arial"/>
          <w:b w:val="0"/>
          <w:bCs w:val="0"/>
        </w:rPr>
      </w:pPr>
      <w:r>
        <w:rPr>
          <w:rFonts w:ascii="Arial" w:hAnsi="Arial" w:eastAsia="Algerian" w:cs="Arial"/>
          <w:b w:val="0"/>
          <w:bCs w:val="0"/>
          <w:noProof/>
        </w:rPr>
        <w:drawing>
          <wp:inline distT="0" distB="0" distL="0" distR="0" wp14:anchorId="2975A7C1" wp14:editId="44C6D944">
            <wp:extent cx="543464" cy="561919"/>
            <wp:effectExtent l="0" t="0" r="0" b="0"/>
            <wp:docPr id="978745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7" cy="56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B45A7" w:rsidR="000E0824" w:rsidP="2B894BA2" w:rsidRDefault="000E0824" w14:paraId="04F96253" w14:textId="77777777">
      <w:pPr>
        <w:pStyle w:val="Title"/>
        <w:rPr>
          <w:rFonts w:ascii="Arial" w:hAnsi="Arial" w:eastAsia="Algerian" w:cs="Arial"/>
          <w:b w:val="0"/>
          <w:bCs w:val="0"/>
          <w:sz w:val="16"/>
          <w:szCs w:val="16"/>
        </w:rPr>
      </w:pPr>
    </w:p>
    <w:p w:rsidRPr="00626890" w:rsidR="006B6E29" w:rsidP="2B894BA2" w:rsidRDefault="00A84806" w14:paraId="32E1F81F" w14:textId="3C43DDB2">
      <w:pPr>
        <w:pStyle w:val="Title"/>
        <w:rPr>
          <w:rFonts w:ascii="Arial" w:hAnsi="Arial" w:eastAsia="Algerian" w:cs="Arial"/>
          <w:u w:val="single"/>
        </w:rPr>
      </w:pPr>
      <w:r w:rsidRPr="5943B3E4" w:rsidR="00A84806">
        <w:rPr>
          <w:rFonts w:ascii="Arial" w:hAnsi="Arial" w:eastAsia="Algerian" w:cs="Arial"/>
          <w:b w:val="0"/>
          <w:bCs w:val="0"/>
        </w:rPr>
        <w:t xml:space="preserve"> </w:t>
      </w:r>
      <w:r w:rsidRPr="5943B3E4" w:rsidR="006F3794">
        <w:rPr>
          <w:rFonts w:ascii="Arial" w:hAnsi="Arial" w:eastAsia="Algerian" w:cs="Arial"/>
          <w:u w:val="single"/>
        </w:rPr>
        <w:t>BRADERIE</w:t>
      </w:r>
      <w:r w:rsidRPr="5943B3E4" w:rsidR="006B6E29">
        <w:rPr>
          <w:rFonts w:ascii="Arial" w:hAnsi="Arial" w:eastAsia="Algerian" w:cs="Arial"/>
          <w:u w:val="single"/>
        </w:rPr>
        <w:t xml:space="preserve"> </w:t>
      </w:r>
      <w:r w:rsidRPr="5943B3E4" w:rsidR="00856C2E">
        <w:rPr>
          <w:rFonts w:ascii="Arial" w:hAnsi="Arial" w:eastAsia="Algerian" w:cs="Arial"/>
          <w:u w:val="single"/>
        </w:rPr>
        <w:t>TERMS AND CONDITIONS</w:t>
      </w:r>
      <w:r w:rsidRPr="5943B3E4" w:rsidR="1C08429C">
        <w:rPr>
          <w:rFonts w:ascii="Arial" w:hAnsi="Arial" w:eastAsia="Algerian" w:cs="Arial"/>
          <w:u w:val="single"/>
        </w:rPr>
        <w:t xml:space="preserve"> 2025</w:t>
      </w:r>
    </w:p>
    <w:p w:rsidRPr="007C74F0" w:rsidR="006100BD" w:rsidP="2B894BA2" w:rsidRDefault="006100BD" w14:paraId="672A6659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Pr="007C74F0" w:rsidR="00BF125D" w:rsidP="29A2DE57" w:rsidRDefault="002C57B7" w14:paraId="153A5004" w14:textId="5C86CD9B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 xml:space="preserve">Your pitch will be allocated to you by </w:t>
      </w:r>
      <w:r w:rsidR="00EA3A7F">
        <w:rPr>
          <w:rFonts w:ascii="Arial" w:hAnsi="Arial" w:eastAsia="Calibri" w:cs="Arial"/>
        </w:rPr>
        <w:t>Deal Town Council</w:t>
      </w:r>
      <w:r w:rsidRPr="007C74F0">
        <w:rPr>
          <w:rFonts w:ascii="Arial" w:hAnsi="Arial" w:eastAsia="Calibri" w:cs="Arial"/>
        </w:rPr>
        <w:t xml:space="preserve">. </w:t>
      </w:r>
      <w:r w:rsidR="007C74F0">
        <w:rPr>
          <w:rFonts w:ascii="Arial" w:hAnsi="Arial" w:eastAsia="Calibri" w:cs="Arial"/>
        </w:rPr>
        <w:t>Th</w:t>
      </w:r>
      <w:r w:rsidR="00EA3A7F">
        <w:rPr>
          <w:rFonts w:ascii="Arial" w:hAnsi="Arial" w:eastAsia="Calibri" w:cs="Arial"/>
        </w:rPr>
        <w:t>is</w:t>
      </w:r>
      <w:r w:rsidR="007C74F0">
        <w:rPr>
          <w:rFonts w:ascii="Arial" w:hAnsi="Arial" w:eastAsia="Calibri" w:cs="Arial"/>
        </w:rPr>
        <w:t xml:space="preserve"> </w:t>
      </w:r>
      <w:r w:rsidRPr="007C74F0" w:rsidR="00815F6E">
        <w:rPr>
          <w:rFonts w:ascii="Arial" w:hAnsi="Arial" w:eastAsia="Calibri" w:cs="Arial"/>
        </w:rPr>
        <w:t>decision is final.</w:t>
      </w:r>
      <w:r w:rsidRPr="007C74F0" w:rsidR="009B20BD">
        <w:rPr>
          <w:rFonts w:ascii="Arial" w:hAnsi="Arial" w:eastAsia="Calibri" w:cs="Arial"/>
        </w:rPr>
        <w:t xml:space="preserve"> </w:t>
      </w:r>
      <w:r w:rsidRPr="007C74F0" w:rsidR="009B20BD">
        <w:rPr>
          <w:rFonts w:ascii="Arial" w:hAnsi="Arial" w:eastAsia="Calibri" w:cs="Arial"/>
          <w:b/>
          <w:bCs/>
        </w:rPr>
        <w:t xml:space="preserve">Payment </w:t>
      </w:r>
      <w:r w:rsidRPr="007C74F0" w:rsidR="00BF125D">
        <w:rPr>
          <w:rFonts w:ascii="Arial" w:hAnsi="Arial" w:eastAsia="Calibri" w:cs="Arial"/>
          <w:b/>
          <w:bCs/>
        </w:rPr>
        <w:t>will be due at the time of booking</w:t>
      </w:r>
      <w:r w:rsidRPr="007C74F0" w:rsidR="00BF125D">
        <w:rPr>
          <w:rFonts w:ascii="Arial" w:hAnsi="Arial" w:eastAsia="Calibri" w:cs="Arial"/>
        </w:rPr>
        <w:t xml:space="preserve"> as</w:t>
      </w:r>
      <w:r w:rsidRPr="007C74F0" w:rsidR="00815F6E">
        <w:rPr>
          <w:rFonts w:ascii="Arial" w:hAnsi="Arial" w:eastAsia="Calibri" w:cs="Arial"/>
        </w:rPr>
        <w:t xml:space="preserve"> </w:t>
      </w:r>
      <w:r w:rsidRPr="007C74F0" w:rsidR="00BF125D">
        <w:rPr>
          <w:rFonts w:ascii="Arial" w:hAnsi="Arial" w:eastAsia="Calibri" w:cs="Arial"/>
        </w:rPr>
        <w:t>t</w:t>
      </w:r>
      <w:r w:rsidRPr="007C74F0" w:rsidR="009B20BD">
        <w:rPr>
          <w:rFonts w:ascii="Arial" w:hAnsi="Arial" w:eastAsia="Calibri" w:cs="Arial"/>
        </w:rPr>
        <w:t xml:space="preserve">he pitch will only be </w:t>
      </w:r>
      <w:r w:rsidRPr="007C74F0" w:rsidR="00BF125D">
        <w:rPr>
          <w:rFonts w:ascii="Arial" w:hAnsi="Arial" w:eastAsia="Calibri" w:cs="Arial"/>
        </w:rPr>
        <w:t>guaranteed</w:t>
      </w:r>
      <w:r w:rsidRPr="007C74F0" w:rsidR="009B20BD">
        <w:rPr>
          <w:rFonts w:ascii="Arial" w:hAnsi="Arial" w:eastAsia="Calibri" w:cs="Arial"/>
        </w:rPr>
        <w:t xml:space="preserve"> after payment has been received. </w:t>
      </w:r>
    </w:p>
    <w:p w:rsidRPr="007C74F0" w:rsidR="00A17296" w:rsidP="29A2DE57" w:rsidRDefault="008D0336" w14:paraId="0A37501D" w14:textId="1B70D148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36DCB86D" w:rsidR="008D0336">
        <w:rPr>
          <w:rFonts w:ascii="Arial" w:hAnsi="Arial" w:eastAsia="Calibri" w:cs="Arial"/>
          <w:b w:val="1"/>
          <w:bCs w:val="1"/>
        </w:rPr>
        <w:t xml:space="preserve">Check-in time </w:t>
      </w:r>
      <w:r w:rsidRPr="36DCB86D" w:rsidR="008D0336">
        <w:rPr>
          <w:rFonts w:ascii="Arial" w:hAnsi="Arial" w:eastAsia="Calibri" w:cs="Arial"/>
          <w:b w:val="1"/>
          <w:bCs w:val="1"/>
        </w:rPr>
        <w:t>commences</w:t>
      </w:r>
      <w:r w:rsidRPr="36DCB86D" w:rsidR="008D0336">
        <w:rPr>
          <w:rFonts w:ascii="Arial" w:hAnsi="Arial" w:eastAsia="Calibri" w:cs="Arial"/>
          <w:b w:val="1"/>
          <w:bCs w:val="1"/>
        </w:rPr>
        <w:t xml:space="preserve"> from 6.</w:t>
      </w:r>
      <w:r w:rsidRPr="36DCB86D" w:rsidR="006E6DF1">
        <w:rPr>
          <w:rFonts w:ascii="Arial" w:hAnsi="Arial" w:eastAsia="Calibri" w:cs="Arial"/>
          <w:b w:val="1"/>
          <w:bCs w:val="1"/>
        </w:rPr>
        <w:t>3</w:t>
      </w:r>
      <w:r w:rsidRPr="36DCB86D" w:rsidR="00C765DF">
        <w:rPr>
          <w:rFonts w:ascii="Arial" w:hAnsi="Arial" w:eastAsia="Calibri" w:cs="Arial"/>
          <w:b w:val="1"/>
          <w:bCs w:val="1"/>
        </w:rPr>
        <w:t>0am at Union Road</w:t>
      </w:r>
      <w:r w:rsidRPr="36DCB86D" w:rsidR="008D0336">
        <w:rPr>
          <w:rFonts w:ascii="Arial" w:hAnsi="Arial" w:eastAsia="Calibri" w:cs="Arial"/>
          <w:b w:val="1"/>
          <w:bCs w:val="1"/>
        </w:rPr>
        <w:t xml:space="preserve"> Car Park</w:t>
      </w:r>
      <w:r w:rsidRPr="36DCB86D" w:rsidR="00856259">
        <w:rPr>
          <w:rFonts w:ascii="Arial" w:hAnsi="Arial" w:eastAsia="Calibri" w:cs="Arial"/>
          <w:b w:val="1"/>
          <w:bCs w:val="1"/>
        </w:rPr>
        <w:t xml:space="preserve"> entrance via Duke Street</w:t>
      </w:r>
      <w:r w:rsidRPr="36DCB86D" w:rsidR="16D05D53">
        <w:rPr>
          <w:rFonts w:ascii="Arial" w:hAnsi="Arial" w:eastAsia="Calibri" w:cs="Arial"/>
          <w:b w:val="1"/>
          <w:bCs w:val="1"/>
        </w:rPr>
        <w:t xml:space="preserve">. </w:t>
      </w:r>
      <w:r w:rsidRPr="36DCB86D" w:rsidR="008D0336">
        <w:rPr>
          <w:rFonts w:ascii="Arial" w:hAnsi="Arial" w:eastAsia="Calibri" w:cs="Arial"/>
          <w:b w:val="1"/>
          <w:bCs w:val="1"/>
        </w:rPr>
        <w:t>All t</w:t>
      </w:r>
      <w:r w:rsidRPr="36DCB86D" w:rsidR="00156504">
        <w:rPr>
          <w:rFonts w:ascii="Arial" w:hAnsi="Arial" w:eastAsia="Calibri" w:cs="Arial"/>
          <w:b w:val="1"/>
          <w:bCs w:val="1"/>
        </w:rPr>
        <w:t xml:space="preserve">raders </w:t>
      </w:r>
      <w:r w:rsidRPr="36DCB86D" w:rsidR="0082514A">
        <w:rPr>
          <w:rFonts w:ascii="Arial" w:hAnsi="Arial" w:eastAsia="Calibri" w:cs="Arial"/>
          <w:b w:val="1"/>
          <w:bCs w:val="1"/>
        </w:rPr>
        <w:t xml:space="preserve">must </w:t>
      </w:r>
      <w:r w:rsidRPr="36DCB86D" w:rsidR="006D4640">
        <w:rPr>
          <w:rFonts w:ascii="Arial" w:hAnsi="Arial" w:eastAsia="Calibri" w:cs="Arial"/>
          <w:b w:val="1"/>
          <w:bCs w:val="1"/>
        </w:rPr>
        <w:t>come to this site by</w:t>
      </w:r>
      <w:r w:rsidRPr="36DCB86D" w:rsidR="00156504">
        <w:rPr>
          <w:rFonts w:ascii="Arial" w:hAnsi="Arial" w:eastAsia="Calibri" w:cs="Arial"/>
          <w:b w:val="1"/>
          <w:bCs w:val="1"/>
        </w:rPr>
        <w:t xml:space="preserve"> 8.00</w:t>
      </w:r>
      <w:r w:rsidRPr="36DCB86D" w:rsidR="008D0336">
        <w:rPr>
          <w:rFonts w:ascii="Arial" w:hAnsi="Arial" w:eastAsia="Calibri" w:cs="Arial"/>
          <w:b w:val="1"/>
          <w:bCs w:val="1"/>
        </w:rPr>
        <w:t>am</w:t>
      </w:r>
      <w:r w:rsidRPr="36DCB86D" w:rsidR="00A17296">
        <w:rPr>
          <w:rFonts w:ascii="Arial" w:hAnsi="Arial" w:eastAsia="Calibri" w:cs="Arial"/>
          <w:b w:val="1"/>
          <w:bCs w:val="1"/>
        </w:rPr>
        <w:t xml:space="preserve"> at the latest</w:t>
      </w:r>
      <w:r w:rsidRPr="36DCB86D" w:rsidR="0082514A">
        <w:rPr>
          <w:rFonts w:ascii="Arial" w:hAnsi="Arial" w:eastAsia="Calibri" w:cs="Arial"/>
          <w:b w:val="1"/>
          <w:bCs w:val="1"/>
        </w:rPr>
        <w:t xml:space="preserve"> </w:t>
      </w:r>
      <w:r w:rsidRPr="36DCB86D" w:rsidR="00A17296">
        <w:rPr>
          <w:rFonts w:ascii="Arial" w:hAnsi="Arial" w:eastAsia="Calibri" w:cs="Arial"/>
          <w:b w:val="1"/>
          <w:bCs w:val="1"/>
        </w:rPr>
        <w:t xml:space="preserve">to be booked in </w:t>
      </w:r>
      <w:r w:rsidRPr="36DCB86D" w:rsidR="0082514A">
        <w:rPr>
          <w:rFonts w:ascii="Arial" w:hAnsi="Arial" w:eastAsia="Calibri" w:cs="Arial"/>
          <w:b w:val="1"/>
          <w:bCs w:val="1"/>
        </w:rPr>
        <w:t>by a Deal Town Council</w:t>
      </w:r>
      <w:r w:rsidRPr="36DCB86D" w:rsidR="006D4640">
        <w:rPr>
          <w:rFonts w:ascii="Arial" w:hAnsi="Arial" w:eastAsia="Calibri" w:cs="Arial"/>
          <w:b w:val="1"/>
          <w:bCs w:val="1"/>
        </w:rPr>
        <w:t xml:space="preserve"> </w:t>
      </w:r>
      <w:r w:rsidRPr="36DCB86D" w:rsidR="00EA3A7F">
        <w:rPr>
          <w:rFonts w:ascii="Arial" w:hAnsi="Arial" w:eastAsia="Calibri" w:cs="Arial"/>
          <w:b w:val="1"/>
          <w:bCs w:val="1"/>
        </w:rPr>
        <w:t>O</w:t>
      </w:r>
      <w:r w:rsidRPr="36DCB86D" w:rsidR="006D4640">
        <w:rPr>
          <w:rFonts w:ascii="Arial" w:hAnsi="Arial" w:eastAsia="Calibri" w:cs="Arial"/>
          <w:b w:val="1"/>
          <w:bCs w:val="1"/>
        </w:rPr>
        <w:t>fficer</w:t>
      </w:r>
      <w:r w:rsidRPr="36DCB86D" w:rsidR="524F9692">
        <w:rPr>
          <w:rFonts w:ascii="Arial" w:hAnsi="Arial" w:eastAsia="Calibri" w:cs="Arial"/>
        </w:rPr>
        <w:t xml:space="preserve">. </w:t>
      </w:r>
      <w:r w:rsidRPr="36DCB86D" w:rsidR="008D0336">
        <w:rPr>
          <w:rFonts w:ascii="Arial" w:hAnsi="Arial" w:eastAsia="Calibri" w:cs="Arial"/>
        </w:rPr>
        <w:t xml:space="preserve">All </w:t>
      </w:r>
      <w:r w:rsidRPr="36DCB86D" w:rsidR="00156504">
        <w:rPr>
          <w:rFonts w:ascii="Arial" w:hAnsi="Arial" w:eastAsia="Calibri" w:cs="Arial"/>
        </w:rPr>
        <w:t>pitches must be in place by 8.15</w:t>
      </w:r>
      <w:r w:rsidRPr="36DCB86D" w:rsidR="008D0336">
        <w:rPr>
          <w:rFonts w:ascii="Arial" w:hAnsi="Arial" w:eastAsia="Calibri" w:cs="Arial"/>
        </w:rPr>
        <w:t xml:space="preserve">am </w:t>
      </w:r>
      <w:r w:rsidRPr="36DCB86D" w:rsidR="006D4640">
        <w:rPr>
          <w:rFonts w:ascii="Arial" w:hAnsi="Arial" w:eastAsia="Calibri" w:cs="Arial"/>
        </w:rPr>
        <w:t>and vehicles off site by 8.30am, as the access roads will be closed from this time</w:t>
      </w:r>
      <w:r w:rsidRPr="36DCB86D" w:rsidR="0EF8863B">
        <w:rPr>
          <w:rFonts w:ascii="Arial" w:hAnsi="Arial" w:eastAsia="Calibri" w:cs="Arial"/>
        </w:rPr>
        <w:t xml:space="preserve">. </w:t>
      </w:r>
    </w:p>
    <w:p w:rsidRPr="007C74F0" w:rsidR="002C57B7" w:rsidP="29A2DE57" w:rsidRDefault="00A17296" w14:paraId="2592BD8E" w14:textId="273E5DE6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Access roads will re-open at 4.00pm, for this reason you will not be able to leave the site before this time.</w:t>
      </w:r>
    </w:p>
    <w:p w:rsidRPr="007C74F0" w:rsidR="00A17296" w:rsidP="29A2DE57" w:rsidRDefault="3A26E380" w14:paraId="5DAB6C7B" w14:textId="5ABD10A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C74F0">
        <w:rPr>
          <w:rFonts w:ascii="Arial" w:hAnsi="Arial" w:eastAsia="Calibri" w:cs="Arial"/>
        </w:rPr>
        <w:t xml:space="preserve">When leaving the </w:t>
      </w:r>
      <w:r w:rsidRPr="007C74F0" w:rsidR="5A195EBD">
        <w:rPr>
          <w:rFonts w:ascii="Arial" w:hAnsi="Arial" w:eastAsia="Calibri" w:cs="Arial"/>
        </w:rPr>
        <w:t>site,</w:t>
      </w:r>
      <w:r w:rsidRPr="007C74F0">
        <w:rPr>
          <w:rFonts w:ascii="Arial" w:hAnsi="Arial" w:eastAsia="Calibri" w:cs="Arial"/>
        </w:rPr>
        <w:t xml:space="preserve"> a </w:t>
      </w:r>
      <w:r w:rsidRPr="007C74F0" w:rsidR="7409D7FB">
        <w:rPr>
          <w:rFonts w:ascii="Arial" w:hAnsi="Arial" w:eastAsia="Calibri" w:cs="Arial"/>
        </w:rPr>
        <w:t>one-way</w:t>
      </w:r>
      <w:r w:rsidRPr="007C74F0">
        <w:rPr>
          <w:rFonts w:ascii="Arial" w:hAnsi="Arial" w:eastAsia="Calibri" w:cs="Arial"/>
        </w:rPr>
        <w:t xml:space="preserve"> system will be in place. This will be managed by the marshals and council staff. </w:t>
      </w:r>
    </w:p>
    <w:p w:rsidRPr="007C74F0" w:rsidR="008D0336" w:rsidP="29A2DE57" w:rsidRDefault="001868DA" w14:paraId="29D6B04F" w14:textId="35CDDFED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 xml:space="preserve">To book </w:t>
      </w:r>
      <w:r w:rsidRPr="007C74F0" w:rsidR="004E63F8">
        <w:rPr>
          <w:rFonts w:ascii="Arial" w:hAnsi="Arial" w:eastAsia="Calibri" w:cs="Arial"/>
        </w:rPr>
        <w:t>a stall you must be 18 years of age or over</w:t>
      </w:r>
      <w:r w:rsidRPr="007C74F0" w:rsidR="006D4640">
        <w:rPr>
          <w:rFonts w:ascii="Arial" w:hAnsi="Arial" w:eastAsia="Calibri" w:cs="Arial"/>
        </w:rPr>
        <w:t>.</w:t>
      </w:r>
      <w:r w:rsidRPr="007C74F0">
        <w:rPr>
          <w:rFonts w:ascii="Arial" w:hAnsi="Arial" w:eastAsia="Calibri" w:cs="Arial"/>
        </w:rPr>
        <w:t xml:space="preserve"> The stall must </w:t>
      </w:r>
      <w:r w:rsidRPr="007C74F0" w:rsidR="64E33B71">
        <w:rPr>
          <w:rFonts w:ascii="Arial" w:hAnsi="Arial" w:eastAsia="Calibri" w:cs="Arial"/>
        </w:rPr>
        <w:t>always have someone of 18 years or over present</w:t>
      </w:r>
      <w:r w:rsidRPr="007C74F0">
        <w:rPr>
          <w:rFonts w:ascii="Arial" w:hAnsi="Arial" w:eastAsia="Calibri" w:cs="Arial"/>
        </w:rPr>
        <w:t xml:space="preserve">. </w:t>
      </w:r>
      <w:r w:rsidRPr="007C74F0" w:rsidR="001669E7">
        <w:rPr>
          <w:rFonts w:ascii="Arial" w:hAnsi="Arial" w:eastAsia="Calibri" w:cs="Arial"/>
          <w:b/>
          <w:bCs/>
          <w:u w:val="single"/>
        </w:rPr>
        <w:t>You are not permitted to sub-let your pitch</w:t>
      </w:r>
      <w:r w:rsidRPr="007C74F0" w:rsidR="001669E7">
        <w:rPr>
          <w:rFonts w:ascii="Arial" w:hAnsi="Arial" w:eastAsia="Calibri" w:cs="Arial"/>
        </w:rPr>
        <w:t>.</w:t>
      </w:r>
    </w:p>
    <w:p w:rsidRPr="007C74F0" w:rsidR="008D0336" w:rsidP="7CD02998" w:rsidRDefault="008D0336" w14:paraId="0B1C70C2" w14:textId="2C9B9664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No doorway to shops/houses can be obstructed</w:t>
      </w:r>
      <w:r w:rsidRPr="007C74F0" w:rsidR="001A44C8">
        <w:rPr>
          <w:rFonts w:ascii="Arial" w:hAnsi="Arial" w:eastAsia="Calibri" w:cs="Arial"/>
        </w:rPr>
        <w:t xml:space="preserve"> and all private property must be </w:t>
      </w:r>
      <w:r w:rsidRPr="007C74F0" w:rsidR="009803FA">
        <w:rPr>
          <w:rFonts w:ascii="Arial" w:hAnsi="Arial" w:eastAsia="Calibri" w:cs="Arial"/>
        </w:rPr>
        <w:t>respected.</w:t>
      </w:r>
    </w:p>
    <w:p w:rsidRPr="007C74F0" w:rsidR="00864055" w:rsidP="29A2DE57" w:rsidRDefault="7947CE32" w14:paraId="0A6959E7" w14:textId="70536378">
      <w:pPr>
        <w:ind w:left="54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e.g.</w:t>
      </w:r>
      <w:r w:rsidRPr="007C74F0" w:rsidR="001A44C8">
        <w:rPr>
          <w:rFonts w:ascii="Arial" w:hAnsi="Arial" w:eastAsia="Calibri" w:cs="Arial"/>
        </w:rPr>
        <w:t xml:space="preserve"> fencing, railings etc.</w:t>
      </w:r>
    </w:p>
    <w:p w:rsidRPr="007C74F0" w:rsidR="008D0336" w:rsidP="29A2DE57" w:rsidRDefault="008D0336" w14:paraId="6A05A809" w14:textId="5C1CEF56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1A8D7929" w:rsidR="008D0336">
        <w:rPr>
          <w:rFonts w:ascii="Arial" w:hAnsi="Arial" w:eastAsia="Calibri" w:cs="Arial"/>
        </w:rPr>
        <w:t>The</w:t>
      </w:r>
      <w:r w:rsidRPr="1A8D7929" w:rsidR="004875B9">
        <w:rPr>
          <w:rFonts w:ascii="Arial" w:hAnsi="Arial" w:eastAsia="Calibri" w:cs="Arial"/>
        </w:rPr>
        <w:t xml:space="preserve"> </w:t>
      </w:r>
      <w:r w:rsidRPr="1A8D7929" w:rsidR="008D0336">
        <w:rPr>
          <w:rFonts w:ascii="Arial" w:hAnsi="Arial" w:eastAsia="Calibri" w:cs="Arial"/>
        </w:rPr>
        <w:t xml:space="preserve">pitch allowance is </w:t>
      </w:r>
      <w:r w:rsidRPr="1A8D7929" w:rsidR="68BC94CA">
        <w:rPr>
          <w:rFonts w:ascii="Arial" w:hAnsi="Arial" w:eastAsia="Calibri" w:cs="Arial"/>
        </w:rPr>
        <w:t xml:space="preserve">approx. </w:t>
      </w:r>
      <w:r w:rsidRPr="1A8D7929" w:rsidR="008D0336">
        <w:rPr>
          <w:rFonts w:ascii="Arial" w:hAnsi="Arial" w:eastAsia="Calibri" w:cs="Arial"/>
        </w:rPr>
        <w:t>8ft wide by 8ft long</w:t>
      </w:r>
      <w:r w:rsidRPr="1A8D7929" w:rsidR="29F2F939">
        <w:rPr>
          <w:rFonts w:ascii="Arial" w:hAnsi="Arial" w:eastAsia="Calibri" w:cs="Arial"/>
        </w:rPr>
        <w:t xml:space="preserve"> or the size of your shopfront for shopkeepers. </w:t>
      </w:r>
      <w:r w:rsidRPr="1A8D7929" w:rsidR="00AB6D1B">
        <w:rPr>
          <w:rFonts w:ascii="Arial" w:hAnsi="Arial" w:eastAsia="Calibri" w:cs="Arial"/>
        </w:rPr>
        <w:t xml:space="preserve">There must be a 2ft space between </w:t>
      </w:r>
      <w:r w:rsidRPr="1A8D7929" w:rsidR="6F096AB5">
        <w:rPr>
          <w:rFonts w:ascii="Arial" w:hAnsi="Arial" w:eastAsia="Calibri" w:cs="Arial"/>
        </w:rPr>
        <w:t xml:space="preserve">all </w:t>
      </w:r>
      <w:r w:rsidRPr="1A8D7929" w:rsidR="00771FAD">
        <w:rPr>
          <w:rFonts w:ascii="Arial" w:hAnsi="Arial" w:eastAsia="Calibri" w:cs="Arial"/>
        </w:rPr>
        <w:t>alternate pitches for access, these will be marked out.</w:t>
      </w:r>
      <w:r w:rsidRPr="1A8D7929" w:rsidR="0082514A">
        <w:rPr>
          <w:rFonts w:ascii="Arial" w:hAnsi="Arial" w:eastAsia="Calibri" w:cs="Arial"/>
        </w:rPr>
        <w:t xml:space="preserve"> Please</w:t>
      </w:r>
      <w:r w:rsidRPr="1A8D7929" w:rsidR="00CD25EF">
        <w:rPr>
          <w:rFonts w:ascii="Arial" w:hAnsi="Arial" w:eastAsia="Calibri" w:cs="Arial"/>
        </w:rPr>
        <w:t xml:space="preserve"> note that in some areas of the route pitch allowance will slightly encroach onto the road</w:t>
      </w:r>
      <w:r w:rsidRPr="1A8D7929" w:rsidR="00413D28">
        <w:rPr>
          <w:rFonts w:ascii="Arial" w:hAnsi="Arial" w:eastAsia="Calibri" w:cs="Arial"/>
        </w:rPr>
        <w:t xml:space="preserve"> and the lay out of the pitch may need to accommodate street furniture</w:t>
      </w:r>
      <w:r w:rsidRPr="1A8D7929" w:rsidR="6F6A53CF">
        <w:rPr>
          <w:rFonts w:ascii="Arial" w:hAnsi="Arial" w:eastAsia="Calibri" w:cs="Arial"/>
        </w:rPr>
        <w:t xml:space="preserve">. </w:t>
      </w:r>
    </w:p>
    <w:p w:rsidRPr="00524A42" w:rsidR="00524A42" w:rsidP="00E4283C" w:rsidRDefault="006B6E29" w14:paraId="6463B457" w14:textId="056B273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24207D7C" w:rsidR="006B6E29">
        <w:rPr>
          <w:rFonts w:ascii="Arial" w:hAnsi="Arial" w:eastAsia="Calibri" w:cs="Arial"/>
        </w:rPr>
        <w:t>You must keep your pitch clean and tidy</w:t>
      </w:r>
      <w:r w:rsidRPr="24207D7C" w:rsidR="0082514A">
        <w:rPr>
          <w:rFonts w:ascii="Arial" w:hAnsi="Arial" w:eastAsia="Calibri" w:cs="Arial"/>
        </w:rPr>
        <w:t xml:space="preserve"> and supply your own tables</w:t>
      </w:r>
      <w:r w:rsidRPr="24207D7C" w:rsidR="33F5B065">
        <w:rPr>
          <w:rFonts w:ascii="Arial" w:hAnsi="Arial" w:eastAsia="Calibri" w:cs="Arial"/>
        </w:rPr>
        <w:t xml:space="preserve">, </w:t>
      </w:r>
      <w:r w:rsidRPr="24207D7C" w:rsidR="33F5B065">
        <w:rPr>
          <w:rFonts w:ascii="Arial" w:hAnsi="Arial" w:eastAsia="Calibri" w:cs="Arial"/>
          <w:highlight w:val="yellow"/>
        </w:rPr>
        <w:t xml:space="preserve">which must be safe, </w:t>
      </w:r>
      <w:r w:rsidRPr="24207D7C" w:rsidR="33F5B065">
        <w:rPr>
          <w:rFonts w:ascii="Arial" w:hAnsi="Arial" w:eastAsia="Calibri" w:cs="Arial"/>
          <w:highlight w:val="yellow"/>
        </w:rPr>
        <w:t>stable</w:t>
      </w:r>
      <w:r w:rsidRPr="24207D7C" w:rsidR="33F5B065">
        <w:rPr>
          <w:rFonts w:ascii="Arial" w:hAnsi="Arial" w:eastAsia="Calibri" w:cs="Arial"/>
          <w:highlight w:val="yellow"/>
        </w:rPr>
        <w:t xml:space="preserve"> and able to support the wei</w:t>
      </w:r>
      <w:r w:rsidRPr="24207D7C" w:rsidR="00152C6B">
        <w:rPr>
          <w:rFonts w:ascii="Arial" w:hAnsi="Arial" w:eastAsia="Calibri" w:cs="Arial"/>
          <w:highlight w:val="yellow"/>
        </w:rPr>
        <w:t>ght of the goods being sold.</w:t>
      </w:r>
      <w:r w:rsidRPr="24207D7C" w:rsidR="00EB45A7">
        <w:rPr>
          <w:rFonts w:ascii="Arial" w:hAnsi="Arial" w:eastAsia="Calibri" w:cs="Arial"/>
        </w:rPr>
        <w:t xml:space="preserve"> </w:t>
      </w:r>
      <w:r w:rsidRPr="24207D7C" w:rsidR="00524A42">
        <w:rPr>
          <w:rFonts w:ascii="Arial" w:hAnsi="Arial" w:cs="Arial"/>
        </w:rPr>
        <w:t xml:space="preserve">Refuse must be disposed of in a safe manner and taken away </w:t>
      </w:r>
      <w:r w:rsidRPr="24207D7C" w:rsidR="000B4194">
        <w:rPr>
          <w:rFonts w:ascii="Arial" w:hAnsi="Arial" w:cs="Arial"/>
        </w:rPr>
        <w:t>by you</w:t>
      </w:r>
      <w:r w:rsidRPr="24207D7C" w:rsidR="00524A42">
        <w:rPr>
          <w:rFonts w:ascii="Arial" w:hAnsi="Arial" w:cs="Arial"/>
        </w:rPr>
        <w:t>. Failure to leave the site clean will incur a formal warning</w:t>
      </w:r>
    </w:p>
    <w:p w:rsidRPr="007C74F0" w:rsidR="008D0336" w:rsidP="29A2DE57" w:rsidRDefault="006B6E29" w14:paraId="72A3D3EC" w14:textId="644A653B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36DCB86D" w:rsidR="006B6E29">
        <w:rPr>
          <w:rFonts w:ascii="Arial" w:hAnsi="Arial" w:eastAsia="Calibri" w:cs="Arial"/>
        </w:rPr>
        <w:t>You must only sell goods for which you have permission</w:t>
      </w:r>
      <w:r w:rsidRPr="36DCB86D" w:rsidR="47CA2DEE">
        <w:rPr>
          <w:rFonts w:ascii="Arial" w:hAnsi="Arial" w:eastAsia="Calibri" w:cs="Arial"/>
        </w:rPr>
        <w:t xml:space="preserve">. </w:t>
      </w:r>
      <w:r w:rsidRPr="36DCB86D" w:rsidR="006F3794">
        <w:rPr>
          <w:rFonts w:ascii="Arial" w:hAnsi="Arial" w:eastAsia="Calibri" w:cs="Arial"/>
        </w:rPr>
        <w:t>The sale of</w:t>
      </w:r>
      <w:r w:rsidRPr="36DCB86D" w:rsidR="006B6E29">
        <w:rPr>
          <w:rFonts w:ascii="Arial" w:hAnsi="Arial" w:eastAsia="Calibri" w:cs="Arial"/>
        </w:rPr>
        <w:t xml:space="preserve"> </w:t>
      </w:r>
      <w:r w:rsidRPr="36DCB86D" w:rsidR="007C46A1">
        <w:rPr>
          <w:rFonts w:ascii="Arial" w:hAnsi="Arial" w:eastAsia="Calibri" w:cs="Arial"/>
        </w:rPr>
        <w:t>guns, crossbows, axes, swords,</w:t>
      </w:r>
      <w:r w:rsidRPr="36DCB86D" w:rsidR="006B6E29">
        <w:rPr>
          <w:rFonts w:ascii="Arial" w:hAnsi="Arial" w:eastAsia="Calibri" w:cs="Arial"/>
        </w:rPr>
        <w:t xml:space="preserve"> knives</w:t>
      </w:r>
      <w:r w:rsidRPr="36DCB86D" w:rsidR="006F3794">
        <w:rPr>
          <w:rFonts w:ascii="Arial" w:hAnsi="Arial" w:eastAsia="Calibri" w:cs="Arial"/>
        </w:rPr>
        <w:t>,</w:t>
      </w:r>
      <w:r w:rsidRPr="36DCB86D" w:rsidR="00791C21">
        <w:rPr>
          <w:rFonts w:ascii="Arial" w:hAnsi="Arial" w:eastAsia="Calibri" w:cs="Arial"/>
        </w:rPr>
        <w:t xml:space="preserve"> any weapons</w:t>
      </w:r>
      <w:r w:rsidRPr="36DCB86D" w:rsidR="001A44C8">
        <w:rPr>
          <w:rFonts w:ascii="Arial" w:hAnsi="Arial" w:eastAsia="Calibri" w:cs="Arial"/>
        </w:rPr>
        <w:t>, replica weapons</w:t>
      </w:r>
      <w:r w:rsidRPr="36DCB86D" w:rsidR="00791C21">
        <w:rPr>
          <w:rFonts w:ascii="Arial" w:hAnsi="Arial" w:eastAsia="Calibri" w:cs="Arial"/>
        </w:rPr>
        <w:t>,</w:t>
      </w:r>
      <w:r w:rsidRPr="36DCB86D" w:rsidR="006B6E29">
        <w:rPr>
          <w:rFonts w:ascii="Arial" w:hAnsi="Arial" w:eastAsia="Calibri" w:cs="Arial"/>
        </w:rPr>
        <w:t xml:space="preserve"> pets, </w:t>
      </w:r>
      <w:r w:rsidRPr="36DCB86D" w:rsidR="7A7242B7">
        <w:rPr>
          <w:rFonts w:ascii="Arial" w:hAnsi="Arial" w:eastAsia="Calibri" w:cs="Arial"/>
        </w:rPr>
        <w:t>fireworks,</w:t>
      </w:r>
      <w:r w:rsidRPr="36DCB86D" w:rsidR="006B6E29">
        <w:rPr>
          <w:rFonts w:ascii="Arial" w:hAnsi="Arial" w:eastAsia="Calibri" w:cs="Arial"/>
        </w:rPr>
        <w:t xml:space="preserve"> </w:t>
      </w:r>
      <w:r w:rsidRPr="36DCB86D" w:rsidR="27E33294">
        <w:rPr>
          <w:rFonts w:ascii="Arial" w:hAnsi="Arial" w:eastAsia="Calibri" w:cs="Arial"/>
        </w:rPr>
        <w:t xml:space="preserve">food &amp; drink, </w:t>
      </w:r>
      <w:r w:rsidRPr="36DCB86D" w:rsidR="006B6E29">
        <w:rPr>
          <w:rFonts w:ascii="Arial" w:hAnsi="Arial" w:eastAsia="Calibri" w:cs="Arial"/>
        </w:rPr>
        <w:t>and counterfeit goods</w:t>
      </w:r>
      <w:r w:rsidRPr="36DCB86D" w:rsidR="006F3794">
        <w:rPr>
          <w:rFonts w:ascii="Arial" w:hAnsi="Arial" w:eastAsia="Calibri" w:cs="Arial"/>
        </w:rPr>
        <w:t xml:space="preserve"> </w:t>
      </w:r>
      <w:r w:rsidRPr="36DCB86D" w:rsidR="00FB45F7">
        <w:rPr>
          <w:rFonts w:ascii="Arial" w:hAnsi="Arial" w:eastAsia="Calibri" w:cs="Arial"/>
        </w:rPr>
        <w:t xml:space="preserve">will not be </w:t>
      </w:r>
      <w:r w:rsidRPr="36DCB86D" w:rsidR="00FB45F7">
        <w:rPr>
          <w:rFonts w:ascii="Arial" w:hAnsi="Arial" w:eastAsia="Calibri" w:cs="Arial"/>
        </w:rPr>
        <w:t>permitted</w:t>
      </w:r>
      <w:r w:rsidRPr="36DCB86D" w:rsidR="0F913F61">
        <w:rPr>
          <w:rFonts w:ascii="Arial" w:hAnsi="Arial" w:eastAsia="Calibri" w:cs="Arial"/>
        </w:rPr>
        <w:t>.</w:t>
      </w:r>
    </w:p>
    <w:p w:rsidRPr="007C74F0" w:rsidR="00AB6D1B" w:rsidP="29A2DE57" w:rsidRDefault="008D0336" w14:paraId="0D0B940D" w14:textId="63F22136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 xml:space="preserve">If you are selling </w:t>
      </w:r>
      <w:r w:rsidRPr="007C74F0" w:rsidR="4C4E7F2A">
        <w:rPr>
          <w:rFonts w:ascii="Arial" w:hAnsi="Arial" w:eastAsia="Calibri" w:cs="Arial"/>
        </w:rPr>
        <w:t>furniture,</w:t>
      </w:r>
      <w:r w:rsidRPr="007C74F0">
        <w:rPr>
          <w:rFonts w:ascii="Arial" w:hAnsi="Arial" w:eastAsia="Calibri" w:cs="Arial"/>
        </w:rPr>
        <w:t xml:space="preserve"> it must be easily portable.</w:t>
      </w:r>
    </w:p>
    <w:p w:rsidRPr="007C74F0" w:rsidR="00864055" w:rsidP="29A2DE57" w:rsidRDefault="00AB6D1B" w14:paraId="0E27B00A" w14:textId="375A399A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No gazebos, caravans or tents are permitted</w:t>
      </w:r>
      <w:r w:rsidRPr="007C74F0" w:rsidR="001A44C8">
        <w:rPr>
          <w:rFonts w:ascii="Arial" w:hAnsi="Arial" w:eastAsia="Calibri" w:cs="Arial"/>
        </w:rPr>
        <w:t xml:space="preserve"> </w:t>
      </w:r>
      <w:r w:rsidRPr="007C74F0" w:rsidR="00413D28">
        <w:rPr>
          <w:rFonts w:ascii="Arial" w:hAnsi="Arial" w:eastAsia="Calibri" w:cs="Arial"/>
        </w:rPr>
        <w:t>as this is a</w:t>
      </w:r>
      <w:r w:rsidRPr="007C74F0" w:rsidR="2EF92E1A">
        <w:rPr>
          <w:rFonts w:ascii="Arial" w:hAnsi="Arial" w:eastAsia="Calibri" w:cs="Arial"/>
        </w:rPr>
        <w:t xml:space="preserve"> </w:t>
      </w:r>
      <w:r w:rsidRPr="007C74F0" w:rsidR="620D1E82">
        <w:rPr>
          <w:rFonts w:ascii="Arial" w:hAnsi="Arial" w:eastAsia="Calibri" w:cs="Arial"/>
        </w:rPr>
        <w:t>tabletop</w:t>
      </w:r>
      <w:r w:rsidRPr="007C74F0" w:rsidR="00413D28">
        <w:rPr>
          <w:rFonts w:ascii="Arial" w:hAnsi="Arial" w:eastAsia="Calibri" w:cs="Arial"/>
        </w:rPr>
        <w:t xml:space="preserve"> sale only</w:t>
      </w:r>
      <w:r w:rsidRPr="007C74F0">
        <w:rPr>
          <w:rFonts w:ascii="Arial" w:hAnsi="Arial" w:eastAsia="Calibri" w:cs="Arial"/>
        </w:rPr>
        <w:t>.</w:t>
      </w:r>
    </w:p>
    <w:p w:rsidRPr="007C74F0" w:rsidR="006100BD" w:rsidP="29A2DE57" w:rsidRDefault="006B6E29" w14:paraId="60061E4C" w14:textId="2419CAAF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You must no</w:t>
      </w:r>
      <w:r w:rsidRPr="007C74F0" w:rsidR="00B1394A">
        <w:rPr>
          <w:rFonts w:ascii="Arial" w:hAnsi="Arial" w:eastAsia="Calibri" w:cs="Arial"/>
        </w:rPr>
        <w:t>t</w:t>
      </w:r>
      <w:r w:rsidRPr="007C74F0">
        <w:rPr>
          <w:rFonts w:ascii="Arial" w:hAnsi="Arial" w:eastAsia="Calibri" w:cs="Arial"/>
        </w:rPr>
        <w:t xml:space="preserve"> obstruct the aisles and you must not use amplified sound</w:t>
      </w:r>
      <w:r w:rsidRPr="007C74F0" w:rsidR="0A96C171">
        <w:rPr>
          <w:rFonts w:ascii="Arial" w:hAnsi="Arial" w:eastAsia="Calibri" w:cs="Arial"/>
        </w:rPr>
        <w:t>.</w:t>
      </w:r>
    </w:p>
    <w:p w:rsidRPr="007C74F0" w:rsidR="7CD02998" w:rsidP="29A2DE57" w:rsidRDefault="006D4640" w14:paraId="2B8E2D0D" w14:textId="0D09AF14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No flammable materials may be used or stored.</w:t>
      </w:r>
    </w:p>
    <w:p w:rsidRPr="007C74F0" w:rsidR="28B82E49" w:rsidP="29A2DE57" w:rsidRDefault="6C868FE5" w14:paraId="1E3726B6" w14:textId="177F4AFE">
      <w:pPr>
        <w:numPr>
          <w:ilvl w:val="0"/>
          <w:numId w:val="1"/>
        </w:numPr>
        <w:jc w:val="both"/>
        <w:rPr>
          <w:rFonts w:ascii="Arial" w:hAnsi="Arial" w:eastAsia="Calibri" w:cs="Arial"/>
        </w:rPr>
      </w:pPr>
      <w:r w:rsidRPr="24207D7C" w:rsidR="37AFF9F5">
        <w:rPr>
          <w:rFonts w:ascii="Arial" w:hAnsi="Arial" w:eastAsia="Calibri" w:cs="Arial"/>
        </w:rPr>
        <w:t>Y</w:t>
      </w:r>
      <w:r w:rsidRPr="24207D7C" w:rsidR="6C868FE5">
        <w:rPr>
          <w:rFonts w:ascii="Arial" w:hAnsi="Arial" w:eastAsia="Calibri" w:cs="Arial"/>
        </w:rPr>
        <w:t xml:space="preserve">ou will be given a </w:t>
      </w:r>
      <w:r w:rsidRPr="24207D7C" w:rsidR="4CB7A33F">
        <w:rPr>
          <w:rFonts w:ascii="Arial" w:hAnsi="Arial" w:eastAsia="Calibri" w:cs="Arial"/>
        </w:rPr>
        <w:t>KCC Occasional</w:t>
      </w:r>
      <w:r w:rsidRPr="24207D7C" w:rsidR="6C868FE5">
        <w:rPr>
          <w:rFonts w:ascii="Arial" w:hAnsi="Arial" w:eastAsia="Calibri" w:cs="Arial"/>
        </w:rPr>
        <w:t xml:space="preserve"> Sales </w:t>
      </w:r>
      <w:r w:rsidRPr="24207D7C" w:rsidR="6C868FE5">
        <w:rPr>
          <w:rFonts w:ascii="Arial" w:hAnsi="Arial" w:eastAsia="Calibri" w:cs="Arial"/>
        </w:rPr>
        <w:t>form</w:t>
      </w:r>
      <w:r w:rsidRPr="24207D7C" w:rsidR="6C868FE5">
        <w:rPr>
          <w:rFonts w:ascii="Arial" w:hAnsi="Arial" w:eastAsia="Calibri" w:cs="Arial"/>
        </w:rPr>
        <w:t xml:space="preserve"> which you </w:t>
      </w:r>
      <w:r w:rsidRPr="24207D7C" w:rsidR="6C868FE5">
        <w:rPr>
          <w:rFonts w:ascii="Arial" w:hAnsi="Arial" w:eastAsia="Calibri" w:cs="Arial"/>
          <w:b w:val="1"/>
          <w:bCs w:val="1"/>
        </w:rPr>
        <w:t>MUST</w:t>
      </w:r>
      <w:r w:rsidRPr="24207D7C" w:rsidR="6C868FE5">
        <w:rPr>
          <w:rFonts w:ascii="Arial" w:hAnsi="Arial" w:eastAsia="Calibri" w:cs="Arial"/>
        </w:rPr>
        <w:t xml:space="preserve"> fill in and return to </w:t>
      </w:r>
      <w:r w:rsidRPr="24207D7C" w:rsidR="002F5B12">
        <w:rPr>
          <w:rFonts w:ascii="Arial" w:hAnsi="Arial" w:eastAsia="Calibri" w:cs="Arial"/>
        </w:rPr>
        <w:t>a Deal Town Council</w:t>
      </w:r>
      <w:r w:rsidRPr="24207D7C" w:rsidR="6C868FE5">
        <w:rPr>
          <w:rFonts w:ascii="Arial" w:hAnsi="Arial" w:eastAsia="Calibri" w:cs="Arial"/>
        </w:rPr>
        <w:t xml:space="preserve"> Officer.</w:t>
      </w:r>
    </w:p>
    <w:p w:rsidRPr="007C74F0" w:rsidR="0072197B" w:rsidP="24207D7C" w:rsidRDefault="0072197B" w14:paraId="44EAFD9C" w14:textId="7E6FF806">
      <w:pPr>
        <w:numPr>
          <w:ilvl w:val="0"/>
          <w:numId w:val="1"/>
        </w:numPr>
        <w:ind/>
        <w:jc w:val="both"/>
        <w:rPr>
          <w:rFonts w:ascii="Arial" w:hAnsi="Arial" w:eastAsia="Calibri" w:cs="Arial"/>
        </w:rPr>
      </w:pPr>
      <w:r w:rsidRPr="24207D7C" w:rsidR="20A3241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You MUST register with KCC for selling second-hand goods at least 14 days before the </w:t>
      </w:r>
      <w:r w:rsidRPr="24207D7C" w:rsidR="20A3241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Braderie</w:t>
      </w:r>
      <w:r w:rsidRPr="24207D7C" w:rsidR="20A3241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. </w:t>
      </w:r>
      <w:r w:rsidRPr="24207D7C" w:rsidR="20A32412">
        <w:rPr>
          <w:rFonts w:ascii="Arial" w:hAnsi="Arial" w:eastAsia="Calibri" w:cs="Arial"/>
          <w:color w:val="09262D"/>
        </w:rPr>
        <w:t>Registration is free and lasts for 4 years.</w:t>
      </w:r>
      <w:r w:rsidRPr="24207D7C" w:rsidR="20A3241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</w:t>
      </w:r>
      <w:hyperlink r:id="R2704de571db846c3">
        <w:r w:rsidRPr="24207D7C" w:rsidR="23B1D9AE">
          <w:rPr>
            <w:rStyle w:val="Hyperlink"/>
            <w:rFonts w:ascii="Arial" w:hAnsi="Arial" w:eastAsia="Calibri" w:cs="Arial"/>
            <w:b w:val="1"/>
            <w:bCs w:val="1"/>
          </w:rPr>
          <w:t>www.kent.gov.uk/business/business-licences-and-registration/register-to-sell-second-hand-goods</w:t>
        </w:r>
      </w:hyperlink>
    </w:p>
    <w:p w:rsidRPr="007C74F0" w:rsidR="006D4640" w:rsidP="29A2DE57" w:rsidRDefault="006100BD" w14:paraId="4B94D5A5" w14:textId="760D5D3D">
      <w:pPr>
        <w:ind w:left="18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16</w:t>
      </w:r>
      <w:r w:rsidRPr="007C74F0" w:rsidR="0072197B">
        <w:rPr>
          <w:rFonts w:ascii="Arial" w:hAnsi="Arial" w:eastAsia="Calibri" w:cs="Arial"/>
        </w:rPr>
        <w:t>.</w:t>
      </w:r>
      <w:r w:rsidRPr="007C74F0" w:rsidR="00297BA5">
        <w:rPr>
          <w:rFonts w:ascii="Arial" w:hAnsi="Arial" w:eastAsia="Calibri" w:cs="Arial"/>
        </w:rPr>
        <w:t xml:space="preserve"> </w:t>
      </w:r>
      <w:r w:rsidRPr="007C74F0" w:rsidR="006D4640">
        <w:rPr>
          <w:rFonts w:ascii="Arial" w:hAnsi="Arial" w:eastAsia="Calibri" w:cs="Arial"/>
        </w:rPr>
        <w:t>Deal Town Council are not responsible for any losses or damages incurred by traders</w:t>
      </w:r>
      <w:r w:rsidRPr="007C74F0" w:rsidR="43FEE5FB">
        <w:rPr>
          <w:rFonts w:ascii="Arial" w:hAnsi="Arial" w:eastAsia="Calibri" w:cs="Arial"/>
        </w:rPr>
        <w:t xml:space="preserve">. </w:t>
      </w:r>
      <w:r w:rsidRPr="007C74F0" w:rsidR="006D4640">
        <w:rPr>
          <w:rFonts w:ascii="Arial" w:hAnsi="Arial" w:eastAsia="Calibri" w:cs="Arial"/>
        </w:rPr>
        <w:t xml:space="preserve">You </w:t>
      </w:r>
      <w:r w:rsidRPr="007C74F0" w:rsidR="006D44AB">
        <w:rPr>
          <w:rFonts w:ascii="Arial" w:hAnsi="Arial" w:eastAsia="Calibri" w:cs="Arial"/>
        </w:rPr>
        <w:t xml:space="preserve">  </w:t>
      </w:r>
      <w:r w:rsidRPr="007C74F0" w:rsidR="006D4640">
        <w:rPr>
          <w:rFonts w:ascii="Arial" w:hAnsi="Arial" w:cs="Arial"/>
        </w:rPr>
        <w:br/>
      </w:r>
      <w:r w:rsidRPr="007C74F0" w:rsidR="006D44AB">
        <w:rPr>
          <w:rFonts w:ascii="Arial" w:hAnsi="Arial" w:eastAsia="Calibri" w:cs="Arial"/>
        </w:rPr>
        <w:t xml:space="preserve">      must not alter, erect, </w:t>
      </w:r>
      <w:r w:rsidRPr="007C74F0" w:rsidR="367BDF9F">
        <w:rPr>
          <w:rFonts w:ascii="Arial" w:hAnsi="Arial" w:eastAsia="Calibri" w:cs="Arial"/>
        </w:rPr>
        <w:t>dismantle,</w:t>
      </w:r>
      <w:r w:rsidRPr="007C74F0" w:rsidR="006D44AB">
        <w:rPr>
          <w:rFonts w:ascii="Arial" w:hAnsi="Arial" w:eastAsia="Calibri" w:cs="Arial"/>
        </w:rPr>
        <w:t xml:space="preserve"> or abuse property in any way.</w:t>
      </w:r>
    </w:p>
    <w:p w:rsidRPr="007C74F0" w:rsidR="001A44C8" w:rsidP="7CD02998" w:rsidRDefault="00D3735B" w14:paraId="323D0BDA" w14:textId="252C301F">
      <w:pPr>
        <w:ind w:left="18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17</w:t>
      </w:r>
      <w:r w:rsidRPr="007C74F0" w:rsidR="0072197B">
        <w:rPr>
          <w:rFonts w:ascii="Arial" w:hAnsi="Arial" w:eastAsia="Calibri" w:cs="Arial"/>
        </w:rPr>
        <w:t xml:space="preserve">. </w:t>
      </w:r>
      <w:r w:rsidRPr="007C74F0" w:rsidR="00297BA5">
        <w:rPr>
          <w:rFonts w:ascii="Arial" w:hAnsi="Arial" w:eastAsia="Calibri" w:cs="Arial"/>
        </w:rPr>
        <w:t>On</w:t>
      </w:r>
      <w:r w:rsidRPr="007C74F0" w:rsidR="008D0336">
        <w:rPr>
          <w:rFonts w:ascii="Arial" w:hAnsi="Arial" w:eastAsia="Calibri" w:cs="Arial"/>
        </w:rPr>
        <w:t xml:space="preserve"> the day of the Braderie</w:t>
      </w:r>
      <w:r w:rsidRPr="007C74F0" w:rsidR="00297BA5">
        <w:rPr>
          <w:rFonts w:ascii="Arial" w:hAnsi="Arial" w:eastAsia="Calibri" w:cs="Arial"/>
        </w:rPr>
        <w:t xml:space="preserve">, </w:t>
      </w:r>
      <w:r w:rsidR="00524256">
        <w:rPr>
          <w:rFonts w:ascii="Arial" w:hAnsi="Arial" w:eastAsia="Calibri" w:cs="Arial"/>
        </w:rPr>
        <w:t xml:space="preserve">the </w:t>
      </w:r>
      <w:r w:rsidRPr="007C74F0" w:rsidR="00297BA5">
        <w:rPr>
          <w:rFonts w:ascii="Arial" w:hAnsi="Arial" w:eastAsia="Calibri" w:cs="Arial"/>
        </w:rPr>
        <w:t xml:space="preserve">Deal Town Council </w:t>
      </w:r>
      <w:r w:rsidRPr="007C74F0" w:rsidR="38EB67C4">
        <w:rPr>
          <w:rFonts w:ascii="Arial" w:hAnsi="Arial" w:eastAsia="Calibri" w:cs="Arial"/>
        </w:rPr>
        <w:t>Braderie</w:t>
      </w:r>
      <w:r w:rsidRPr="007C74F0" w:rsidR="008D0336">
        <w:rPr>
          <w:rFonts w:ascii="Arial" w:hAnsi="Arial" w:eastAsia="Calibri" w:cs="Arial"/>
        </w:rPr>
        <w:t xml:space="preserve"> Officer’s decision will be final in</w:t>
      </w:r>
      <w:r w:rsidRPr="007C74F0" w:rsidR="004D7A52">
        <w:rPr>
          <w:rFonts w:ascii="Arial" w:hAnsi="Arial" w:eastAsia="Calibri" w:cs="Arial"/>
        </w:rPr>
        <w:t xml:space="preserve"> </w:t>
      </w:r>
      <w:r w:rsidRPr="007C74F0">
        <w:rPr>
          <w:rFonts w:ascii="Arial" w:hAnsi="Arial" w:cs="Arial"/>
        </w:rPr>
        <w:br/>
      </w:r>
      <w:r w:rsidRPr="007C74F0" w:rsidR="006D44AB">
        <w:rPr>
          <w:rFonts w:ascii="Arial" w:hAnsi="Arial" w:eastAsia="Calibri" w:cs="Arial"/>
        </w:rPr>
        <w:t xml:space="preserve">       all </w:t>
      </w:r>
      <w:r w:rsidRPr="007C74F0" w:rsidR="4F6A547E">
        <w:rPr>
          <w:rFonts w:ascii="Arial" w:hAnsi="Arial" w:eastAsia="Calibri" w:cs="Arial"/>
        </w:rPr>
        <w:t>matters:</w:t>
      </w:r>
      <w:r w:rsidRPr="007C74F0" w:rsidR="006D44AB">
        <w:rPr>
          <w:rFonts w:ascii="Arial" w:hAnsi="Arial" w:eastAsia="Calibri" w:cs="Arial"/>
        </w:rPr>
        <w:t xml:space="preserve"> they can remove any trader at their discretion at any time</w:t>
      </w:r>
      <w:r w:rsidRPr="007C74F0" w:rsidR="001A44C8">
        <w:rPr>
          <w:rFonts w:ascii="Arial" w:hAnsi="Arial" w:eastAsia="Calibri" w:cs="Arial"/>
        </w:rPr>
        <w:t>, and reserve the right to</w:t>
      </w:r>
    </w:p>
    <w:p w:rsidRPr="007C74F0" w:rsidR="008D0336" w:rsidP="29A2DE57" w:rsidRDefault="001A44C8" w14:paraId="3DEEC669" w14:textId="322E6AFA">
      <w:pPr>
        <w:ind w:left="180"/>
        <w:jc w:val="both"/>
        <w:rPr>
          <w:rFonts w:ascii="Arial" w:hAnsi="Arial" w:eastAsia="Calibri" w:cs="Arial"/>
        </w:rPr>
      </w:pPr>
      <w:r w:rsidRPr="7DF32640">
        <w:rPr>
          <w:rFonts w:ascii="Arial" w:hAnsi="Arial" w:eastAsia="Calibri" w:cs="Arial"/>
        </w:rPr>
        <w:t xml:space="preserve">       re</w:t>
      </w:r>
      <w:r w:rsidRPr="7DF32640" w:rsidR="78EB9E67">
        <w:rPr>
          <w:rFonts w:ascii="Arial" w:hAnsi="Arial" w:eastAsia="Calibri" w:cs="Arial"/>
        </w:rPr>
        <w:t>locate</w:t>
      </w:r>
      <w:r w:rsidRPr="7DF32640">
        <w:rPr>
          <w:rFonts w:ascii="Arial" w:hAnsi="Arial" w:eastAsia="Calibri" w:cs="Arial"/>
        </w:rPr>
        <w:t xml:space="preserve"> your pitch </w:t>
      </w:r>
      <w:r w:rsidRPr="7DF32640" w:rsidR="00413D28">
        <w:rPr>
          <w:rFonts w:ascii="Arial" w:hAnsi="Arial" w:eastAsia="Calibri" w:cs="Arial"/>
        </w:rPr>
        <w:t>at any time if</w:t>
      </w:r>
      <w:r w:rsidRPr="7DF32640">
        <w:rPr>
          <w:rFonts w:ascii="Arial" w:hAnsi="Arial" w:eastAsia="Calibri" w:cs="Arial"/>
        </w:rPr>
        <w:t xml:space="preserve"> they consider it to be necessary</w:t>
      </w:r>
      <w:r w:rsidRPr="7DF32640" w:rsidR="006D44AB">
        <w:rPr>
          <w:rFonts w:ascii="Arial" w:hAnsi="Arial" w:eastAsia="Calibri" w:cs="Arial"/>
        </w:rPr>
        <w:t>.</w:t>
      </w:r>
    </w:p>
    <w:p w:rsidRPr="007C74F0" w:rsidR="008D0336" w:rsidP="29A2DE57" w:rsidRDefault="00D3735B" w14:paraId="06EB4F4A" w14:textId="69C498A6">
      <w:pPr>
        <w:ind w:left="18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>18</w:t>
      </w:r>
      <w:r w:rsidRPr="007C74F0" w:rsidR="0072197B">
        <w:rPr>
          <w:rFonts w:ascii="Arial" w:hAnsi="Arial" w:eastAsia="Calibri" w:cs="Arial"/>
        </w:rPr>
        <w:t xml:space="preserve">. </w:t>
      </w:r>
      <w:r w:rsidRPr="007C74F0" w:rsidR="00297BA5">
        <w:rPr>
          <w:rFonts w:ascii="Arial" w:hAnsi="Arial" w:eastAsia="Calibri" w:cs="Arial"/>
        </w:rPr>
        <w:t>You</w:t>
      </w:r>
      <w:r w:rsidRPr="007C74F0" w:rsidR="008D0336">
        <w:rPr>
          <w:rFonts w:ascii="Arial" w:hAnsi="Arial" w:eastAsia="Calibri" w:cs="Arial"/>
        </w:rPr>
        <w:t xml:space="preserve"> must comply with the Health &amp; Safety at Work Legislation and Health and Safety Policy</w:t>
      </w:r>
      <w:r w:rsidRPr="007C74F0" w:rsidR="4443E724">
        <w:rPr>
          <w:rFonts w:ascii="Arial" w:hAnsi="Arial" w:eastAsia="Calibri" w:cs="Arial"/>
        </w:rPr>
        <w:t xml:space="preserve"> </w:t>
      </w:r>
      <w:r w:rsidRPr="007C74F0" w:rsidR="008D0336">
        <w:rPr>
          <w:rFonts w:ascii="Arial" w:hAnsi="Arial" w:cs="Arial"/>
        </w:rPr>
        <w:tab/>
      </w:r>
      <w:r w:rsidRPr="007C74F0" w:rsidR="006D44AB">
        <w:rPr>
          <w:rFonts w:ascii="Arial" w:hAnsi="Arial" w:eastAsia="Calibri" w:cs="Arial"/>
        </w:rPr>
        <w:t>available from Deal Town Council</w:t>
      </w:r>
      <w:r w:rsidRPr="007C74F0" w:rsidR="42C3363C">
        <w:rPr>
          <w:rFonts w:ascii="Arial" w:hAnsi="Arial" w:eastAsia="Calibri" w:cs="Arial"/>
        </w:rPr>
        <w:t xml:space="preserve">. </w:t>
      </w:r>
    </w:p>
    <w:p w:rsidRPr="007C74F0" w:rsidR="00A17296" w:rsidP="7CD02998" w:rsidRDefault="739E9492" w14:paraId="3656B9AB" w14:textId="3B68D023">
      <w:pPr>
        <w:ind w:left="18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 xml:space="preserve">19. </w:t>
      </w:r>
      <w:r w:rsidRPr="007C74F0" w:rsidR="006D44AB">
        <w:rPr>
          <w:rFonts w:ascii="Arial" w:hAnsi="Arial" w:eastAsia="Calibri" w:cs="Arial"/>
        </w:rPr>
        <w:t>You must work in a safe way and minimise all the</w:t>
      </w:r>
      <w:r w:rsidRPr="007C74F0" w:rsidR="3621758A">
        <w:rPr>
          <w:rFonts w:ascii="Arial" w:hAnsi="Arial" w:eastAsia="Calibri" w:cs="Arial"/>
        </w:rPr>
        <w:t xml:space="preserve"> </w:t>
      </w:r>
      <w:r w:rsidRPr="007C74F0" w:rsidR="006D44AB">
        <w:rPr>
          <w:rFonts w:ascii="Arial" w:hAnsi="Arial" w:eastAsia="Calibri" w:cs="Arial"/>
        </w:rPr>
        <w:t>risk</w:t>
      </w:r>
      <w:r w:rsidRPr="007C74F0" w:rsidR="10A65456">
        <w:rPr>
          <w:rFonts w:ascii="Arial" w:hAnsi="Arial" w:eastAsia="Calibri" w:cs="Arial"/>
        </w:rPr>
        <w:t>s</w:t>
      </w:r>
      <w:r w:rsidRPr="007C74F0" w:rsidR="006D44AB">
        <w:rPr>
          <w:rFonts w:ascii="Arial" w:hAnsi="Arial" w:eastAsia="Calibri" w:cs="Arial"/>
        </w:rPr>
        <w:t xml:space="preserve"> from any hazards.</w:t>
      </w:r>
    </w:p>
    <w:p w:rsidRPr="007C74F0" w:rsidR="00A17296" w:rsidP="7CD02998" w:rsidRDefault="00A17296" w14:paraId="0C7943B3" w14:textId="7B4B52E7">
      <w:pPr>
        <w:ind w:left="180"/>
        <w:jc w:val="both"/>
        <w:rPr>
          <w:rFonts w:ascii="Arial" w:hAnsi="Arial" w:eastAsia="Calibri" w:cs="Arial"/>
        </w:rPr>
      </w:pPr>
      <w:r w:rsidRPr="007C74F0">
        <w:rPr>
          <w:rFonts w:ascii="Arial" w:hAnsi="Arial" w:eastAsia="Calibri" w:cs="Arial"/>
        </w:rPr>
        <w:t xml:space="preserve">20. In the unlikely event of the Braderie needing to close early for </w:t>
      </w:r>
      <w:r w:rsidRPr="007C74F0" w:rsidR="5751DB21">
        <w:rPr>
          <w:rFonts w:ascii="Arial" w:hAnsi="Arial" w:eastAsia="Calibri" w:cs="Arial"/>
        </w:rPr>
        <w:t>e.g.</w:t>
      </w:r>
      <w:r w:rsidRPr="007C74F0">
        <w:rPr>
          <w:rFonts w:ascii="Arial" w:hAnsi="Arial" w:eastAsia="Calibri" w:cs="Arial"/>
        </w:rPr>
        <w:t xml:space="preserve"> public safety reasons, </w:t>
      </w:r>
      <w:r w:rsidRPr="007C74F0">
        <w:rPr>
          <w:rFonts w:ascii="Arial" w:hAnsi="Arial" w:cs="Arial"/>
        </w:rPr>
        <w:br/>
      </w:r>
      <w:r w:rsidRPr="007C74F0" w:rsidR="006D44AB">
        <w:rPr>
          <w:rFonts w:ascii="Arial" w:hAnsi="Arial" w:eastAsia="Calibri" w:cs="Arial"/>
        </w:rPr>
        <w:t xml:space="preserve">       inclement weather, you will be notified by the Deal Town Council </w:t>
      </w:r>
      <w:r w:rsidR="00DA1D77">
        <w:rPr>
          <w:rFonts w:ascii="Arial" w:hAnsi="Arial" w:eastAsia="Calibri" w:cs="Arial"/>
        </w:rPr>
        <w:t xml:space="preserve">Officers </w:t>
      </w:r>
      <w:r w:rsidRPr="007C74F0" w:rsidR="006D44AB">
        <w:rPr>
          <w:rFonts w:ascii="Arial" w:hAnsi="Arial" w:eastAsia="Calibri" w:cs="Arial"/>
        </w:rPr>
        <w:t>or Marshalls on duty.</w:t>
      </w:r>
    </w:p>
    <w:p w:rsidR="00626890" w:rsidP="29A2DE57" w:rsidRDefault="00626890" w14:paraId="5CE24695" w14:textId="1AFC02E4">
      <w:pPr>
        <w:ind w:left="180"/>
        <w:jc w:val="both"/>
        <w:rPr>
          <w:rFonts w:ascii="Arial" w:hAnsi="Arial" w:eastAsia="Calibri" w:cs="Arial"/>
        </w:rPr>
      </w:pPr>
      <w:r w:rsidRPr="6D081F28" w:rsidR="5263871D">
        <w:rPr>
          <w:rFonts w:ascii="Arial" w:hAnsi="Arial" w:eastAsia="Calibri" w:cs="Arial"/>
        </w:rPr>
        <w:t xml:space="preserve">21. If you have a problem on the day please </w:t>
      </w:r>
      <w:r w:rsidRPr="6D081F28" w:rsidR="007D33C2">
        <w:rPr>
          <w:rFonts w:ascii="Arial" w:hAnsi="Arial" w:eastAsia="Calibri" w:cs="Arial"/>
        </w:rPr>
        <w:t xml:space="preserve">call into the Town Hall or </w:t>
      </w:r>
      <w:r w:rsidRPr="6D081F28" w:rsidR="5263871D">
        <w:rPr>
          <w:rFonts w:ascii="Arial" w:hAnsi="Arial" w:eastAsia="Calibri" w:cs="Arial"/>
        </w:rPr>
        <w:t xml:space="preserve">contact the Braderie Officer </w:t>
      </w:r>
      <w:r>
        <w:tab/>
      </w:r>
      <w:r w:rsidRPr="6D081F28" w:rsidR="5263871D">
        <w:rPr>
          <w:rFonts w:ascii="Arial" w:hAnsi="Arial" w:eastAsia="Calibri" w:cs="Arial"/>
        </w:rPr>
        <w:t>on 0</w:t>
      </w:r>
      <w:r w:rsidRPr="6D081F28" w:rsidR="13E13F96">
        <w:rPr>
          <w:rFonts w:ascii="Arial" w:hAnsi="Arial" w:eastAsia="Calibri" w:cs="Arial"/>
        </w:rPr>
        <w:t>7785629006</w:t>
      </w:r>
      <w:r w:rsidRPr="6D081F28" w:rsidR="007D33C2">
        <w:rPr>
          <w:rFonts w:ascii="Arial" w:hAnsi="Arial" w:eastAsia="Calibri" w:cs="Arial"/>
        </w:rPr>
        <w:t xml:space="preserve"> from</w:t>
      </w:r>
      <w:r w:rsidRPr="6D081F28" w:rsidR="11086C4F">
        <w:rPr>
          <w:rFonts w:ascii="Arial" w:hAnsi="Arial" w:eastAsia="Calibri" w:cs="Arial"/>
        </w:rPr>
        <w:t xml:space="preserve"> </w:t>
      </w:r>
      <w:r w:rsidRPr="6D081F28" w:rsidR="7A3D93B8">
        <w:rPr>
          <w:rFonts w:ascii="Arial" w:hAnsi="Arial" w:eastAsia="Calibri" w:cs="Arial"/>
        </w:rPr>
        <w:t>6</w:t>
      </w:r>
      <w:r w:rsidRPr="6D081F28" w:rsidR="11086C4F">
        <w:rPr>
          <w:rFonts w:ascii="Arial" w:hAnsi="Arial" w:eastAsia="Calibri" w:cs="Arial"/>
        </w:rPr>
        <w:t xml:space="preserve">.30am - </w:t>
      </w:r>
      <w:r w:rsidRPr="6D081F28" w:rsidR="4D663AA4">
        <w:rPr>
          <w:rFonts w:ascii="Arial" w:hAnsi="Arial" w:eastAsia="Calibri" w:cs="Arial"/>
        </w:rPr>
        <w:t>4</w:t>
      </w:r>
      <w:r w:rsidRPr="6D081F28" w:rsidR="7AD35185">
        <w:rPr>
          <w:rFonts w:ascii="Arial" w:hAnsi="Arial" w:eastAsia="Calibri" w:cs="Arial"/>
        </w:rPr>
        <w:t>.00</w:t>
      </w:r>
      <w:r w:rsidRPr="6D081F28" w:rsidR="4D663AA4">
        <w:rPr>
          <w:rFonts w:ascii="Arial" w:hAnsi="Arial" w:eastAsia="Calibri" w:cs="Arial"/>
        </w:rPr>
        <w:t>pm.</w:t>
      </w:r>
    </w:p>
    <w:p w:rsidRPr="007C74F0" w:rsidR="006B6E29" w:rsidP="7CD02998" w:rsidRDefault="006B6E29" w14:paraId="4B8FA2C5" w14:textId="5FF52AF0">
      <w:pPr>
        <w:jc w:val="center"/>
        <w:rPr>
          <w:rFonts w:ascii="Arial" w:hAnsi="Arial" w:eastAsia="Calibri" w:cs="Arial"/>
          <w:b w:val="1"/>
          <w:bCs w:val="1"/>
          <w:u w:val="single"/>
        </w:rPr>
      </w:pPr>
      <w:r w:rsidRPr="6D081F28" w:rsidR="3F527CCE">
        <w:rPr>
          <w:rFonts w:ascii="Arial" w:hAnsi="Arial" w:eastAsia="Calibri" w:cs="Arial"/>
          <w:b w:val="1"/>
          <w:bCs w:val="1"/>
          <w:u w:val="single"/>
        </w:rPr>
        <w:t>These rules apply until further notice and can only be altered by Deal Town Council</w:t>
      </w:r>
    </w:p>
    <w:sectPr w:rsidRPr="007C74F0" w:rsidR="006B6E29" w:rsidSect="005769FB">
      <w:pgSz w:w="11906" w:h="16838" w:orient="portrait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842861530" textId="1808519092" start="22" length="8" invalidationStart="22" invalidationLength="8" id="FmuTadK3"/>
    <int:ParagraphRange paragraphId="209273779" textId="848291675" start="33" length="8" invalidationStart="33" invalidationLength="8" id="Az8CBAkW"/>
    <int:ParagraphRange paragraphId="176280553" textId="1659437694" start="0" length="4" invalidationStart="0" invalidationLength="4" id="VANvGmXZ"/>
    <int:ParagraphRange paragraphId="209273779" textId="848291675" start="69" length="4" invalidationStart="69" invalidationLength="4" id="1xoqJTBu"/>
    <int:ParagraphRange paragraphId="1742687881" textId="480216968" start="52" length="4" invalidationStart="52" invalidationLength="4" id="iJy1wIBQ"/>
    <int:WordHash hashCode="Gbo1cYAXeBRNwt" id="Fh74ESaW"/>
  </int:Manifest>
  <int:Observations>
    <int:Content id="FmuTadK3">
      <int:Rejection type="LegacyProofing"/>
    </int:Content>
    <int:Content id="Az8CBAkW">
      <int:Rejection type="LegacyProofing"/>
    </int:Content>
    <int:Content id="VANvGmXZ">
      <int:Rejection type="LegacyProofing"/>
    </int:Content>
    <int:Content id="1xoqJTBu">
      <int:Rejection type="LegacyProofing"/>
    </int:Content>
    <int:Content id="iJy1wIBQ">
      <int:Rejection type="LegacyProofing"/>
    </int:Content>
    <int:Content id="Fh74ESa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5AC8"/>
    <w:multiLevelType w:val="hybridMultilevel"/>
    <w:tmpl w:val="052A791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FA51BB0"/>
    <w:multiLevelType w:val="hybridMultilevel"/>
    <w:tmpl w:val="793C7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549418">
    <w:abstractNumId w:val="0"/>
  </w:num>
  <w:num w:numId="2" w16cid:durableId="182211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23"/>
    <w:rsid w:val="000813DA"/>
    <w:rsid w:val="000B4194"/>
    <w:rsid w:val="000E0824"/>
    <w:rsid w:val="00106F8F"/>
    <w:rsid w:val="00123D00"/>
    <w:rsid w:val="00152C6B"/>
    <w:rsid w:val="00156504"/>
    <w:rsid w:val="001669E7"/>
    <w:rsid w:val="001868DA"/>
    <w:rsid w:val="001A44C8"/>
    <w:rsid w:val="001B321A"/>
    <w:rsid w:val="001E4282"/>
    <w:rsid w:val="00225B3C"/>
    <w:rsid w:val="00250D12"/>
    <w:rsid w:val="00282223"/>
    <w:rsid w:val="00297BA5"/>
    <w:rsid w:val="002C57B7"/>
    <w:rsid w:val="002F5B12"/>
    <w:rsid w:val="002F6A5F"/>
    <w:rsid w:val="0032586B"/>
    <w:rsid w:val="003B7C3C"/>
    <w:rsid w:val="00413D28"/>
    <w:rsid w:val="00444926"/>
    <w:rsid w:val="00445773"/>
    <w:rsid w:val="004875B9"/>
    <w:rsid w:val="004D54EF"/>
    <w:rsid w:val="004D7A52"/>
    <w:rsid w:val="004E63F8"/>
    <w:rsid w:val="005174B1"/>
    <w:rsid w:val="00524256"/>
    <w:rsid w:val="00524A42"/>
    <w:rsid w:val="005379E2"/>
    <w:rsid w:val="00571BD6"/>
    <w:rsid w:val="005769FB"/>
    <w:rsid w:val="006001D0"/>
    <w:rsid w:val="0060164F"/>
    <w:rsid w:val="006100BD"/>
    <w:rsid w:val="00626890"/>
    <w:rsid w:val="00680F7D"/>
    <w:rsid w:val="006975CB"/>
    <w:rsid w:val="006B2FE4"/>
    <w:rsid w:val="006B6E29"/>
    <w:rsid w:val="006D44AB"/>
    <w:rsid w:val="006D4640"/>
    <w:rsid w:val="006E6DF1"/>
    <w:rsid w:val="006F3794"/>
    <w:rsid w:val="00707CF3"/>
    <w:rsid w:val="0072197B"/>
    <w:rsid w:val="0072585B"/>
    <w:rsid w:val="00771FAD"/>
    <w:rsid w:val="00791C21"/>
    <w:rsid w:val="007A669C"/>
    <w:rsid w:val="007C46A1"/>
    <w:rsid w:val="007C74F0"/>
    <w:rsid w:val="007D33C2"/>
    <w:rsid w:val="007D5C83"/>
    <w:rsid w:val="00815F6E"/>
    <w:rsid w:val="0082514A"/>
    <w:rsid w:val="00842FDF"/>
    <w:rsid w:val="00856259"/>
    <w:rsid w:val="00856C2E"/>
    <w:rsid w:val="00864055"/>
    <w:rsid w:val="00876969"/>
    <w:rsid w:val="008777CD"/>
    <w:rsid w:val="00886B98"/>
    <w:rsid w:val="00892B14"/>
    <w:rsid w:val="008D0336"/>
    <w:rsid w:val="008F30FB"/>
    <w:rsid w:val="009246AD"/>
    <w:rsid w:val="009248E7"/>
    <w:rsid w:val="00953F06"/>
    <w:rsid w:val="009803FA"/>
    <w:rsid w:val="00986CE0"/>
    <w:rsid w:val="009B20BD"/>
    <w:rsid w:val="009F2794"/>
    <w:rsid w:val="00A17296"/>
    <w:rsid w:val="00A84806"/>
    <w:rsid w:val="00AB6D1B"/>
    <w:rsid w:val="00B014D6"/>
    <w:rsid w:val="00B1394A"/>
    <w:rsid w:val="00B25CFC"/>
    <w:rsid w:val="00B504AD"/>
    <w:rsid w:val="00B85507"/>
    <w:rsid w:val="00BF125D"/>
    <w:rsid w:val="00BF45A9"/>
    <w:rsid w:val="00C060E7"/>
    <w:rsid w:val="00C134CD"/>
    <w:rsid w:val="00C62509"/>
    <w:rsid w:val="00C765DF"/>
    <w:rsid w:val="00CA2891"/>
    <w:rsid w:val="00CD25EF"/>
    <w:rsid w:val="00D3735B"/>
    <w:rsid w:val="00DA1D77"/>
    <w:rsid w:val="00E5151A"/>
    <w:rsid w:val="00E64B94"/>
    <w:rsid w:val="00EA147B"/>
    <w:rsid w:val="00EA3A7F"/>
    <w:rsid w:val="00EA46F8"/>
    <w:rsid w:val="00EB45A7"/>
    <w:rsid w:val="00EF0769"/>
    <w:rsid w:val="00F73184"/>
    <w:rsid w:val="00FB45F7"/>
    <w:rsid w:val="00FE09D8"/>
    <w:rsid w:val="041713D0"/>
    <w:rsid w:val="0676BD24"/>
    <w:rsid w:val="09960503"/>
    <w:rsid w:val="0A2F7A61"/>
    <w:rsid w:val="0A96C171"/>
    <w:rsid w:val="0D684EB6"/>
    <w:rsid w:val="0E52A175"/>
    <w:rsid w:val="0EF8863B"/>
    <w:rsid w:val="0F913F61"/>
    <w:rsid w:val="10A65456"/>
    <w:rsid w:val="11086C4F"/>
    <w:rsid w:val="12E2F5C5"/>
    <w:rsid w:val="138C3D1B"/>
    <w:rsid w:val="13BBFBCC"/>
    <w:rsid w:val="13E13F96"/>
    <w:rsid w:val="14DCFD43"/>
    <w:rsid w:val="16318481"/>
    <w:rsid w:val="16C92CF5"/>
    <w:rsid w:val="16D05D53"/>
    <w:rsid w:val="1943B3F3"/>
    <w:rsid w:val="1A8D7929"/>
    <w:rsid w:val="1B2F9546"/>
    <w:rsid w:val="1C08429C"/>
    <w:rsid w:val="20030669"/>
    <w:rsid w:val="20A32412"/>
    <w:rsid w:val="219ED6CA"/>
    <w:rsid w:val="239659BD"/>
    <w:rsid w:val="23B1D9AE"/>
    <w:rsid w:val="24207D7C"/>
    <w:rsid w:val="27E33294"/>
    <w:rsid w:val="28B82E49"/>
    <w:rsid w:val="29A2DE57"/>
    <w:rsid w:val="29F2F939"/>
    <w:rsid w:val="2B894BA2"/>
    <w:rsid w:val="2E56E3B5"/>
    <w:rsid w:val="2E682775"/>
    <w:rsid w:val="2EF92E1A"/>
    <w:rsid w:val="2FFC88CF"/>
    <w:rsid w:val="33F5B065"/>
    <w:rsid w:val="34192AFE"/>
    <w:rsid w:val="35C60460"/>
    <w:rsid w:val="3614D168"/>
    <w:rsid w:val="3621758A"/>
    <w:rsid w:val="364CCA15"/>
    <w:rsid w:val="367BDF9F"/>
    <w:rsid w:val="36D63702"/>
    <w:rsid w:val="36DCB86D"/>
    <w:rsid w:val="37AFF9F5"/>
    <w:rsid w:val="381903EC"/>
    <w:rsid w:val="382C299E"/>
    <w:rsid w:val="38EB67C4"/>
    <w:rsid w:val="39AF31B7"/>
    <w:rsid w:val="3A26E380"/>
    <w:rsid w:val="3BDC6723"/>
    <w:rsid w:val="3C19B00C"/>
    <w:rsid w:val="3CFAFC89"/>
    <w:rsid w:val="3F527CCE"/>
    <w:rsid w:val="40640B79"/>
    <w:rsid w:val="42AE2FEF"/>
    <w:rsid w:val="42C3363C"/>
    <w:rsid w:val="43FEE5FB"/>
    <w:rsid w:val="4443E724"/>
    <w:rsid w:val="458195AE"/>
    <w:rsid w:val="479A3FFA"/>
    <w:rsid w:val="47B75961"/>
    <w:rsid w:val="47CA2DEE"/>
    <w:rsid w:val="4800A029"/>
    <w:rsid w:val="499C708A"/>
    <w:rsid w:val="4C4E7F2A"/>
    <w:rsid w:val="4CB7A33F"/>
    <w:rsid w:val="4CD4114C"/>
    <w:rsid w:val="4D663AA4"/>
    <w:rsid w:val="4D9FF6F4"/>
    <w:rsid w:val="4EA0D4D6"/>
    <w:rsid w:val="4F6A547E"/>
    <w:rsid w:val="510D9FFA"/>
    <w:rsid w:val="524F9692"/>
    <w:rsid w:val="5263871D"/>
    <w:rsid w:val="5316254F"/>
    <w:rsid w:val="544FC8AF"/>
    <w:rsid w:val="5751DB21"/>
    <w:rsid w:val="58859A2B"/>
    <w:rsid w:val="588F60AC"/>
    <w:rsid w:val="593351FA"/>
    <w:rsid w:val="5943B3E4"/>
    <w:rsid w:val="59ABA88B"/>
    <w:rsid w:val="5A195EBD"/>
    <w:rsid w:val="5A6F2F85"/>
    <w:rsid w:val="5FBAB261"/>
    <w:rsid w:val="6029C35E"/>
    <w:rsid w:val="620D1E82"/>
    <w:rsid w:val="6231E0A0"/>
    <w:rsid w:val="63971D19"/>
    <w:rsid w:val="63B488A4"/>
    <w:rsid w:val="64E33B71"/>
    <w:rsid w:val="658A05D3"/>
    <w:rsid w:val="679C245A"/>
    <w:rsid w:val="68BC94CA"/>
    <w:rsid w:val="6B19A2E1"/>
    <w:rsid w:val="6BF58E82"/>
    <w:rsid w:val="6C868FE5"/>
    <w:rsid w:val="6D081F28"/>
    <w:rsid w:val="6F096AB5"/>
    <w:rsid w:val="6F6A53CF"/>
    <w:rsid w:val="7275CC56"/>
    <w:rsid w:val="739E9492"/>
    <w:rsid w:val="7409D7FB"/>
    <w:rsid w:val="74522280"/>
    <w:rsid w:val="78EB9E67"/>
    <w:rsid w:val="7947CE32"/>
    <w:rsid w:val="79D58E97"/>
    <w:rsid w:val="7A3D93B8"/>
    <w:rsid w:val="7A41DB78"/>
    <w:rsid w:val="7A7242B7"/>
    <w:rsid w:val="7AD35185"/>
    <w:rsid w:val="7CD02998"/>
    <w:rsid w:val="7DF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10940"/>
  <w15:chartTrackingRefBased/>
  <w15:docId w15:val="{EDE02B3D-01B2-4CF4-BD0A-4B65BD4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alifornian FB" w:hAnsi="Californian FB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Californian FB" w:hAnsi="Californian FB"/>
    </w:rPr>
  </w:style>
  <w:style w:type="paragraph" w:styleId="BalloonText">
    <w:name w:val="Balloon Text"/>
    <w:basedOn w:val="Normal"/>
    <w:semiHidden/>
    <w:rsid w:val="00F731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0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microsoft.com/office/2019/09/relationships/intelligence" Target="intelligence.xml" Id="R1091f84e5be4491f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kent.gov.uk/business/business-licences-and-registration/register-to-sell-second-hand-goods" TargetMode="External" Id="R2704de571db8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d8e56e-4b65-43bb-a654-1fe07526c9ad">
      <UserInfo>
        <DisplayName/>
        <AccountId xsi:nil="true"/>
        <AccountType/>
      </UserInfo>
    </SharedWithUsers>
    <lcf76f155ced4ddcb4097134ff3c332f xmlns="3e88c775-f854-4a44-8570-b8192a2ce76d">
      <Terms xmlns="http://schemas.microsoft.com/office/infopath/2007/PartnerControls"/>
    </lcf76f155ced4ddcb4097134ff3c332f>
    <TaxCatchAll xmlns="ccd8e56e-4b65-43bb-a654-1fe07526c9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6CAA469E164595B7191E58EEB59D" ma:contentTypeVersion="18" ma:contentTypeDescription="Create a new document." ma:contentTypeScope="" ma:versionID="9d3c8028981e4dba6f5d124a2d1a7e85">
  <xsd:schema xmlns:xsd="http://www.w3.org/2001/XMLSchema" xmlns:xs="http://www.w3.org/2001/XMLSchema" xmlns:p="http://schemas.microsoft.com/office/2006/metadata/properties" xmlns:ns2="ccd8e56e-4b65-43bb-a654-1fe07526c9ad" xmlns:ns3="3e88c775-f854-4a44-8570-b8192a2ce76d" targetNamespace="http://schemas.microsoft.com/office/2006/metadata/properties" ma:root="true" ma:fieldsID="1675991293ce7864e0c71b42ba73ba1c" ns2:_="" ns3:_="">
    <xsd:import namespace="ccd8e56e-4b65-43bb-a654-1fe07526c9ad"/>
    <xsd:import namespace="3e88c775-f854-4a44-8570-b8192a2ce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56e-4b65-43bb-a654-1fe07526c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24813c-9318-4fc4-95b5-f2ef085f092b}" ma:internalName="TaxCatchAll" ma:showField="CatchAllData" ma:web="ccd8e56e-4b65-43bb-a654-1fe07526c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8c775-f854-4a44-8570-b8192a2ce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fe191b-a939-41e2-a769-010714617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214A0-AD6D-4EF8-8B99-07CBC7C9AF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765EBC-8122-421B-8A17-B604E1154837}">
  <ds:schemaRefs>
    <ds:schemaRef ds:uri="http://schemas.microsoft.com/office/2006/metadata/properties"/>
    <ds:schemaRef ds:uri="http://schemas.microsoft.com/office/infopath/2007/PartnerControls"/>
    <ds:schemaRef ds:uri="ccd8e56e-4b65-43bb-a654-1fe07526c9ad"/>
    <ds:schemaRef ds:uri="3e88c775-f854-4a44-8570-b8192a2ce76d"/>
  </ds:schemaRefs>
</ds:datastoreItem>
</file>

<file path=customXml/itemProps3.xml><?xml version="1.0" encoding="utf-8"?>
<ds:datastoreItem xmlns:ds="http://schemas.openxmlformats.org/officeDocument/2006/customXml" ds:itemID="{F9CA6068-1363-4E8A-9DB0-B1F6656F5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e56e-4b65-43bb-a654-1fe07526c9ad"/>
    <ds:schemaRef ds:uri="3e88c775-f854-4a44-8570-b8192a2c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F1A25-A96B-4DBF-A3A2-1379E42D3D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Deal Town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RULES</dc:title>
  <dc:subject/>
  <dc:creator>Server</dc:creator>
  <keywords/>
  <lastModifiedBy>Deal Town Council</lastModifiedBy>
  <revision>12</revision>
  <lastPrinted>2024-04-22T14:18:00.0000000Z</lastPrinted>
  <dcterms:created xsi:type="dcterms:W3CDTF">2024-04-22T14:19:00.0000000Z</dcterms:created>
  <dcterms:modified xsi:type="dcterms:W3CDTF">2025-05-01T09:28:22.9141722Z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0x010100185D6CAA469E164595B7191E58EEB59D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Heather Mcadam</vt:lpwstr>
  </property>
  <property fmtid="{D5CDD505-2E9C-101B-9397-08002B2CF9AE}" pid="5" name="Order">
    <vt:lpwstr>54295100.0000000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Heather Mcadam</vt:lpwstr>
  </property>
  <property fmtid="{D5CDD505-2E9C-101B-9397-08002B2CF9AE}" pid="11" name="MediaServiceImageTags">
    <vt:lpwstr/>
  </property>
</Properties>
</file>