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22" w:rsidRPr="00F263A1" w:rsidRDefault="00140B22" w:rsidP="00140B22">
      <w:pPr>
        <w:shd w:val="clear" w:color="auto" w:fill="FFFFFF"/>
        <w:spacing w:after="0" w:line="240" w:lineRule="auto"/>
        <w:jc w:val="center"/>
        <w:outlineLvl w:val="0"/>
        <w:rPr>
          <w:rFonts w:eastAsia="Times New Roman" w:cs="Times New Roman"/>
          <w:b/>
          <w:kern w:val="36"/>
          <w:sz w:val="28"/>
          <w:szCs w:val="28"/>
          <w:lang w:eastAsia="en-GB"/>
        </w:rPr>
      </w:pPr>
      <w:r w:rsidRPr="00F263A1">
        <w:rPr>
          <w:rFonts w:eastAsia="Times New Roman" w:cs="Times New Roman"/>
          <w:b/>
          <w:kern w:val="36"/>
          <w:sz w:val="28"/>
          <w:szCs w:val="28"/>
          <w:lang w:eastAsia="en-GB"/>
        </w:rPr>
        <w:t>Providing alcohol at your event</w:t>
      </w:r>
      <w:r w:rsidR="00F83F69">
        <w:rPr>
          <w:rFonts w:eastAsia="Times New Roman" w:cs="Times New Roman"/>
          <w:b/>
          <w:kern w:val="36"/>
          <w:sz w:val="28"/>
          <w:szCs w:val="28"/>
          <w:lang w:eastAsia="en-GB"/>
        </w:rPr>
        <w:t xml:space="preserve"> free of charge</w:t>
      </w:r>
    </w:p>
    <w:p w:rsidR="00140B22" w:rsidRPr="009B14BC" w:rsidRDefault="00140B22" w:rsidP="00140B22">
      <w:pPr>
        <w:shd w:val="clear" w:color="auto" w:fill="FFFFFF"/>
        <w:spacing w:after="0" w:line="240" w:lineRule="auto"/>
        <w:outlineLvl w:val="0"/>
        <w:rPr>
          <w:rFonts w:eastAsia="Times New Roman" w:cs="Times New Roman"/>
          <w:kern w:val="36"/>
          <w:lang w:eastAsia="en-GB"/>
        </w:rPr>
      </w:pPr>
    </w:p>
    <w:p w:rsidR="00C11CC6" w:rsidRPr="00F263A1" w:rsidRDefault="00140B22" w:rsidP="00140B22">
      <w:pPr>
        <w:shd w:val="clear" w:color="auto" w:fill="FFFFFF"/>
        <w:spacing w:after="0" w:line="240" w:lineRule="auto"/>
        <w:outlineLvl w:val="0"/>
        <w:rPr>
          <w:rFonts w:eastAsia="Times New Roman" w:cs="Times New Roman"/>
          <w:b/>
          <w:color w:val="005B99"/>
          <w:kern w:val="36"/>
          <w:lang w:eastAsia="en-GB"/>
        </w:rPr>
      </w:pPr>
      <w:r w:rsidRPr="00F263A1">
        <w:rPr>
          <w:rFonts w:eastAsia="Times New Roman" w:cs="Times New Roman"/>
          <w:b/>
          <w:kern w:val="36"/>
          <w:lang w:eastAsia="en-GB"/>
        </w:rPr>
        <w:t xml:space="preserve">If you are intending to provide alcohol </w:t>
      </w:r>
      <w:r w:rsidR="00F83F69">
        <w:rPr>
          <w:rFonts w:eastAsia="Times New Roman" w:cs="Times New Roman"/>
          <w:b/>
          <w:kern w:val="36"/>
          <w:lang w:eastAsia="en-GB"/>
        </w:rPr>
        <w:t xml:space="preserve">free of charge </w:t>
      </w:r>
      <w:r w:rsidRPr="00F263A1">
        <w:rPr>
          <w:rFonts w:eastAsia="Times New Roman" w:cs="Times New Roman"/>
          <w:b/>
          <w:kern w:val="36"/>
          <w:lang w:eastAsia="en-GB"/>
        </w:rPr>
        <w:t xml:space="preserve">at your event in the Town Hall the </w:t>
      </w:r>
      <w:r w:rsidR="00F83F69">
        <w:rPr>
          <w:rFonts w:eastAsia="Times New Roman" w:cs="Times New Roman"/>
          <w:b/>
          <w:kern w:val="36"/>
          <w:lang w:eastAsia="en-GB"/>
        </w:rPr>
        <w:t xml:space="preserve">hirer/responsible person must </w:t>
      </w:r>
      <w:r w:rsidR="00C11CC6" w:rsidRPr="00F263A1">
        <w:rPr>
          <w:rFonts w:eastAsia="Times New Roman" w:cs="Times New Roman"/>
          <w:b/>
          <w:kern w:val="36"/>
          <w:lang w:eastAsia="en-GB"/>
        </w:rPr>
        <w:t>adhere to the following L</w:t>
      </w:r>
      <w:r w:rsidRPr="00F263A1">
        <w:rPr>
          <w:rFonts w:eastAsia="Times New Roman" w:cs="Times New Roman"/>
          <w:b/>
          <w:kern w:val="36"/>
          <w:lang w:eastAsia="en-GB"/>
        </w:rPr>
        <w:t>icensing Objectives</w:t>
      </w:r>
      <w:r w:rsidR="009B14BC" w:rsidRPr="00F263A1">
        <w:rPr>
          <w:rFonts w:eastAsia="Times New Roman" w:cs="Times New Roman"/>
          <w:b/>
          <w:kern w:val="36"/>
          <w:lang w:eastAsia="en-GB"/>
        </w:rPr>
        <w:t>:</w:t>
      </w:r>
    </w:p>
    <w:p w:rsidR="00C11CC6" w:rsidRPr="00F263A1" w:rsidRDefault="00C11CC6" w:rsidP="00140B22">
      <w:pPr>
        <w:shd w:val="clear" w:color="auto" w:fill="FFFFFF"/>
        <w:spacing w:after="0" w:line="240" w:lineRule="auto"/>
        <w:outlineLvl w:val="0"/>
        <w:rPr>
          <w:rFonts w:eastAsia="Times New Roman" w:cs="Times New Roman"/>
          <w:b/>
          <w:color w:val="005B99"/>
          <w:kern w:val="36"/>
          <w:lang w:eastAsia="en-GB"/>
        </w:rPr>
      </w:pPr>
    </w:p>
    <w:p w:rsidR="00140B22" w:rsidRPr="00F263A1" w:rsidRDefault="00140B22" w:rsidP="00140B22">
      <w:pPr>
        <w:numPr>
          <w:ilvl w:val="0"/>
          <w:numId w:val="1"/>
        </w:numPr>
        <w:spacing w:before="100" w:beforeAutospacing="1" w:after="100" w:afterAutospacing="1" w:line="360" w:lineRule="auto"/>
        <w:ind w:left="750"/>
        <w:rPr>
          <w:rFonts w:eastAsia="Times New Roman" w:cs="Times New Roman"/>
          <w:b/>
          <w:color w:val="534E4E"/>
          <w:lang w:eastAsia="en-GB"/>
        </w:rPr>
      </w:pPr>
      <w:r w:rsidRPr="00F263A1">
        <w:rPr>
          <w:rFonts w:eastAsia="Times New Roman" w:cs="Times New Roman"/>
          <w:b/>
          <w:color w:val="534E4E"/>
          <w:lang w:eastAsia="en-GB"/>
        </w:rPr>
        <w:t>Prevention of Crime and Disorder</w:t>
      </w:r>
    </w:p>
    <w:p w:rsidR="00140B22" w:rsidRPr="00F263A1" w:rsidRDefault="00140B22" w:rsidP="00140B22">
      <w:pPr>
        <w:numPr>
          <w:ilvl w:val="0"/>
          <w:numId w:val="1"/>
        </w:numPr>
        <w:spacing w:before="100" w:beforeAutospacing="1" w:after="100" w:afterAutospacing="1" w:line="360" w:lineRule="auto"/>
        <w:ind w:left="750"/>
        <w:rPr>
          <w:rFonts w:eastAsia="Times New Roman" w:cs="Times New Roman"/>
          <w:b/>
          <w:color w:val="534E4E"/>
          <w:lang w:eastAsia="en-GB"/>
        </w:rPr>
      </w:pPr>
      <w:r w:rsidRPr="00F263A1">
        <w:rPr>
          <w:rFonts w:eastAsia="Times New Roman" w:cs="Times New Roman"/>
          <w:b/>
          <w:color w:val="534E4E"/>
          <w:lang w:eastAsia="en-GB"/>
        </w:rPr>
        <w:t>Public Safety</w:t>
      </w:r>
    </w:p>
    <w:p w:rsidR="00140B22" w:rsidRPr="00F263A1" w:rsidRDefault="00140B22" w:rsidP="00140B22">
      <w:pPr>
        <w:numPr>
          <w:ilvl w:val="0"/>
          <w:numId w:val="1"/>
        </w:numPr>
        <w:spacing w:before="100" w:beforeAutospacing="1" w:after="100" w:afterAutospacing="1" w:line="360" w:lineRule="auto"/>
        <w:ind w:left="750"/>
        <w:rPr>
          <w:rFonts w:eastAsia="Times New Roman" w:cs="Times New Roman"/>
          <w:b/>
          <w:color w:val="534E4E"/>
          <w:lang w:eastAsia="en-GB"/>
        </w:rPr>
      </w:pPr>
      <w:r w:rsidRPr="00F263A1">
        <w:rPr>
          <w:rFonts w:eastAsia="Times New Roman" w:cs="Times New Roman"/>
          <w:b/>
          <w:color w:val="534E4E"/>
          <w:lang w:eastAsia="en-GB"/>
        </w:rPr>
        <w:t>Prevention of Public Nuisance</w:t>
      </w:r>
    </w:p>
    <w:p w:rsidR="00140B22" w:rsidRPr="00F263A1" w:rsidRDefault="00140B22" w:rsidP="00140B22">
      <w:pPr>
        <w:numPr>
          <w:ilvl w:val="0"/>
          <w:numId w:val="1"/>
        </w:numPr>
        <w:spacing w:before="100" w:beforeAutospacing="1" w:after="100" w:afterAutospacing="1" w:line="360" w:lineRule="auto"/>
        <w:ind w:left="750"/>
        <w:rPr>
          <w:rFonts w:eastAsia="Times New Roman" w:cs="Times New Roman"/>
          <w:b/>
          <w:color w:val="534E4E"/>
          <w:lang w:eastAsia="en-GB"/>
        </w:rPr>
      </w:pPr>
      <w:r w:rsidRPr="00F263A1">
        <w:rPr>
          <w:rFonts w:eastAsia="Times New Roman" w:cs="Times New Roman"/>
          <w:b/>
          <w:color w:val="534E4E"/>
          <w:lang w:eastAsia="en-GB"/>
        </w:rPr>
        <w:t>Protection of Children from Harm</w:t>
      </w:r>
    </w:p>
    <w:p w:rsidR="009B14BC" w:rsidRPr="00F263A1" w:rsidRDefault="009B14BC" w:rsidP="009B14BC">
      <w:pPr>
        <w:pStyle w:val="FormText"/>
        <w:rPr>
          <w:rFonts w:asciiTheme="minorHAnsi" w:eastAsia="Arial" w:hAnsiTheme="minorHAnsi" w:cs="Arial"/>
          <w:b/>
          <w:sz w:val="22"/>
          <w:szCs w:val="22"/>
        </w:rPr>
      </w:pPr>
      <w:r w:rsidRPr="00F263A1">
        <w:rPr>
          <w:rFonts w:asciiTheme="minorHAnsi" w:eastAsia="Arial" w:hAnsiTheme="minorHAnsi" w:cs="Arial"/>
          <w:b/>
          <w:sz w:val="22"/>
          <w:szCs w:val="22"/>
        </w:rPr>
        <w:t>It should be noted that the following, among other things, are offences under the Licensing Act 2003:</w:t>
      </w:r>
    </w:p>
    <w:p w:rsidR="009B14BC" w:rsidRPr="00F263A1" w:rsidRDefault="009B14BC" w:rsidP="009B14BC">
      <w:pPr>
        <w:pStyle w:val="FormText"/>
        <w:rPr>
          <w:rFonts w:asciiTheme="minorHAnsi" w:eastAsia="Arial" w:hAnsiTheme="minorHAnsi" w:cs="Arial"/>
          <w:b/>
          <w:sz w:val="22"/>
          <w:szCs w:val="22"/>
        </w:rPr>
      </w:pPr>
    </w:p>
    <w:p w:rsidR="009B14BC" w:rsidRPr="00F263A1" w:rsidRDefault="009B14BC" w:rsidP="009B14BC">
      <w:pPr>
        <w:pStyle w:val="FormText"/>
        <w:numPr>
          <w:ilvl w:val="0"/>
          <w:numId w:val="2"/>
        </w:numPr>
        <w:rPr>
          <w:rFonts w:asciiTheme="minorHAnsi" w:eastAsia="Arial" w:hAnsiTheme="minorHAnsi" w:cs="Arial"/>
          <w:b/>
          <w:sz w:val="22"/>
          <w:szCs w:val="22"/>
        </w:rPr>
      </w:pPr>
      <w:r w:rsidRPr="00F263A1">
        <w:rPr>
          <w:rFonts w:asciiTheme="minorHAnsi" w:eastAsia="Arial" w:hAnsiTheme="minorHAnsi" w:cs="Arial"/>
          <w:b/>
          <w:sz w:val="22"/>
          <w:szCs w:val="22"/>
        </w:rPr>
        <w:t xml:space="preserve">the sale or supply of alcohol to children under 18 years of age (maximum fine on conviction is a fine up to level 5 on the standard scale, currently £5,000); </w:t>
      </w:r>
    </w:p>
    <w:p w:rsidR="009B14BC" w:rsidRPr="00F263A1" w:rsidRDefault="009B14BC" w:rsidP="009B14BC">
      <w:pPr>
        <w:pStyle w:val="FormText"/>
        <w:rPr>
          <w:rFonts w:asciiTheme="minorHAnsi" w:eastAsia="Arial" w:hAnsiTheme="minorHAnsi" w:cs="Arial"/>
          <w:b/>
          <w:sz w:val="22"/>
          <w:szCs w:val="22"/>
        </w:rPr>
      </w:pPr>
    </w:p>
    <w:p w:rsidR="009B14BC" w:rsidRPr="00F263A1" w:rsidRDefault="009B14BC" w:rsidP="009B14BC">
      <w:pPr>
        <w:pStyle w:val="FormText"/>
        <w:numPr>
          <w:ilvl w:val="0"/>
          <w:numId w:val="2"/>
        </w:numPr>
        <w:rPr>
          <w:rFonts w:asciiTheme="minorHAnsi" w:eastAsia="Arial" w:hAnsiTheme="minorHAnsi" w:cs="Arial"/>
          <w:b/>
          <w:sz w:val="22"/>
          <w:szCs w:val="22"/>
        </w:rPr>
      </w:pPr>
      <w:r w:rsidRPr="00F263A1">
        <w:rPr>
          <w:rFonts w:asciiTheme="minorHAnsi" w:eastAsia="Arial" w:hAnsiTheme="minorHAnsi" w:cs="Arial"/>
          <w:b/>
          <w:sz w:val="22"/>
          <w:szCs w:val="22"/>
        </w:rPr>
        <w:t>allowing the sale of alcohol to children under 18 (maximum fine on conviction is a fine up to level 5 on the standard scale, currently £5,000);</w:t>
      </w:r>
    </w:p>
    <w:p w:rsidR="009B14BC" w:rsidRPr="00F263A1" w:rsidRDefault="009B14BC" w:rsidP="009B14BC">
      <w:pPr>
        <w:pStyle w:val="FormText"/>
        <w:rPr>
          <w:rFonts w:asciiTheme="minorHAnsi" w:eastAsia="Arial" w:hAnsiTheme="minorHAnsi" w:cs="Arial"/>
          <w:b/>
          <w:sz w:val="22"/>
          <w:szCs w:val="22"/>
        </w:rPr>
      </w:pPr>
    </w:p>
    <w:p w:rsidR="009B14BC" w:rsidRPr="00F263A1" w:rsidRDefault="009B14BC" w:rsidP="009B14BC">
      <w:pPr>
        <w:pStyle w:val="FormText"/>
        <w:numPr>
          <w:ilvl w:val="0"/>
          <w:numId w:val="2"/>
        </w:numPr>
        <w:rPr>
          <w:rFonts w:asciiTheme="minorHAnsi" w:eastAsia="Arial" w:hAnsiTheme="minorHAnsi" w:cs="Arial"/>
          <w:b/>
          <w:sz w:val="22"/>
          <w:szCs w:val="22"/>
        </w:rPr>
      </w:pPr>
      <w:r w:rsidRPr="00F263A1">
        <w:rPr>
          <w:rFonts w:asciiTheme="minorHAnsi" w:eastAsia="Arial" w:hAnsiTheme="minorHAnsi" w:cs="Arial"/>
          <w:b/>
          <w:sz w:val="22"/>
          <w:szCs w:val="22"/>
        </w:rPr>
        <w:t>knowingly allowing the consumption of alcohol on the premises by a person aged under 18 (maximum fine on conviction is a fine up to level 5 on the standard scale, currently £5,000);</w:t>
      </w:r>
    </w:p>
    <w:p w:rsidR="009B14BC" w:rsidRPr="00F263A1" w:rsidRDefault="009B14BC" w:rsidP="009B14BC">
      <w:pPr>
        <w:pStyle w:val="FormText"/>
        <w:rPr>
          <w:rFonts w:asciiTheme="minorHAnsi" w:eastAsia="Arial" w:hAnsiTheme="minorHAnsi" w:cs="Arial"/>
          <w:b/>
          <w:sz w:val="22"/>
          <w:szCs w:val="22"/>
        </w:rPr>
      </w:pPr>
    </w:p>
    <w:p w:rsidR="009B14BC" w:rsidRPr="00F263A1" w:rsidRDefault="009B14BC" w:rsidP="009B14BC">
      <w:pPr>
        <w:pStyle w:val="FormText"/>
        <w:numPr>
          <w:ilvl w:val="0"/>
          <w:numId w:val="2"/>
        </w:numPr>
        <w:rPr>
          <w:rFonts w:asciiTheme="minorHAnsi" w:eastAsia="Arial" w:hAnsiTheme="minorHAnsi" w:cs="Arial"/>
          <w:b/>
          <w:sz w:val="22"/>
          <w:szCs w:val="22"/>
        </w:rPr>
      </w:pPr>
      <w:r w:rsidRPr="00F263A1">
        <w:rPr>
          <w:rFonts w:asciiTheme="minorHAnsi" w:eastAsia="Arial" w:hAnsiTheme="minorHAnsi" w:cs="Arial"/>
          <w:b/>
          <w:sz w:val="22"/>
          <w:szCs w:val="22"/>
        </w:rPr>
        <w:t>allowing disorderly behaviour on the premises (maximum fine on conviction is a fine up to level 3 on the standard scale, currently £1,000);</w:t>
      </w:r>
    </w:p>
    <w:p w:rsidR="009B14BC" w:rsidRPr="00F263A1" w:rsidRDefault="009B14BC" w:rsidP="009B14BC">
      <w:pPr>
        <w:pStyle w:val="FormText"/>
        <w:rPr>
          <w:rFonts w:asciiTheme="minorHAnsi" w:eastAsia="Arial" w:hAnsiTheme="minorHAnsi" w:cs="Arial"/>
          <w:b/>
          <w:sz w:val="22"/>
          <w:szCs w:val="22"/>
        </w:rPr>
      </w:pPr>
    </w:p>
    <w:p w:rsidR="009B14BC" w:rsidRPr="00F263A1" w:rsidRDefault="009B14BC" w:rsidP="009B14BC">
      <w:pPr>
        <w:pStyle w:val="FormText"/>
        <w:numPr>
          <w:ilvl w:val="0"/>
          <w:numId w:val="2"/>
        </w:numPr>
        <w:rPr>
          <w:rFonts w:asciiTheme="minorHAnsi" w:eastAsia="Arial" w:hAnsiTheme="minorHAnsi" w:cs="Arial"/>
          <w:b/>
          <w:sz w:val="22"/>
          <w:szCs w:val="22"/>
        </w:rPr>
      </w:pPr>
      <w:r w:rsidRPr="00F263A1">
        <w:rPr>
          <w:rFonts w:asciiTheme="minorHAnsi" w:eastAsia="Arial" w:hAnsiTheme="minorHAnsi" w:cs="Arial"/>
          <w:b/>
          <w:sz w:val="22"/>
          <w:szCs w:val="22"/>
        </w:rPr>
        <w:t>the sale of alcohol to a person who is drunk (maximum fine on conviction is a fine up to level 3 on the standard scale, currently £1,000);</w:t>
      </w:r>
    </w:p>
    <w:p w:rsidR="009B14BC" w:rsidRPr="00F263A1" w:rsidRDefault="009B14BC" w:rsidP="009B14BC">
      <w:pPr>
        <w:pStyle w:val="FormText"/>
        <w:rPr>
          <w:rFonts w:asciiTheme="minorHAnsi" w:eastAsia="Arial" w:hAnsiTheme="minorHAnsi" w:cs="Arial"/>
          <w:b/>
          <w:sz w:val="22"/>
          <w:szCs w:val="22"/>
        </w:rPr>
      </w:pPr>
    </w:p>
    <w:p w:rsidR="009B14BC" w:rsidRPr="00F263A1" w:rsidRDefault="009B14BC" w:rsidP="009B14BC">
      <w:pPr>
        <w:pStyle w:val="FormText"/>
        <w:numPr>
          <w:ilvl w:val="0"/>
          <w:numId w:val="2"/>
        </w:numPr>
        <w:rPr>
          <w:rFonts w:asciiTheme="minorHAnsi" w:eastAsia="Arial" w:hAnsiTheme="minorHAnsi" w:cs="Arial"/>
          <w:b/>
          <w:sz w:val="22"/>
          <w:szCs w:val="22"/>
        </w:rPr>
      </w:pPr>
      <w:r w:rsidRPr="00F263A1">
        <w:rPr>
          <w:rFonts w:asciiTheme="minorHAnsi" w:eastAsia="Arial" w:hAnsiTheme="minorHAnsi" w:cs="Arial"/>
          <w:b/>
          <w:sz w:val="22"/>
          <w:szCs w:val="22"/>
        </w:rPr>
        <w:t xml:space="preserve">obtaining alcohol for a person who is drunk (maximum fine on conviction is a fine up to level 3 on the standard scale, currently £1,000); </w:t>
      </w:r>
    </w:p>
    <w:p w:rsidR="009B14BC" w:rsidRPr="00F263A1" w:rsidRDefault="009B14BC" w:rsidP="009B14BC">
      <w:pPr>
        <w:pStyle w:val="FormText"/>
        <w:rPr>
          <w:rFonts w:asciiTheme="minorHAnsi" w:eastAsia="Arial" w:hAnsiTheme="minorHAnsi" w:cs="Arial"/>
          <w:b/>
          <w:sz w:val="22"/>
          <w:szCs w:val="22"/>
        </w:rPr>
      </w:pPr>
    </w:p>
    <w:p w:rsidR="009B14BC" w:rsidRPr="00F263A1" w:rsidRDefault="009B14BC" w:rsidP="009B14BC">
      <w:pPr>
        <w:pStyle w:val="FormText"/>
        <w:numPr>
          <w:ilvl w:val="0"/>
          <w:numId w:val="2"/>
        </w:numPr>
        <w:rPr>
          <w:rFonts w:asciiTheme="minorHAnsi" w:eastAsia="Arial" w:hAnsiTheme="minorHAnsi" w:cs="Arial"/>
          <w:b/>
          <w:sz w:val="22"/>
          <w:szCs w:val="22"/>
        </w:rPr>
      </w:pPr>
      <w:r w:rsidRPr="00F263A1">
        <w:rPr>
          <w:rFonts w:asciiTheme="minorHAnsi" w:eastAsia="Arial" w:hAnsiTheme="minorHAnsi" w:cs="Arial"/>
          <w:b/>
          <w:sz w:val="22"/>
          <w:szCs w:val="22"/>
        </w:rPr>
        <w:t>knowingly allowing a person aged under 18 to make any sale or supply of alcohol unless the sale or supply has been specifically approved by the premises user or any individual aged 18 or over who has been authorised for this purpose by the premises user (maximum fine on conviction is a fine up to level 1 on the standard scale, currently £200); and</w:t>
      </w:r>
    </w:p>
    <w:p w:rsidR="009B14BC" w:rsidRPr="00F263A1" w:rsidRDefault="009B14BC" w:rsidP="009B14BC">
      <w:pPr>
        <w:pStyle w:val="FormText"/>
        <w:rPr>
          <w:rFonts w:asciiTheme="minorHAnsi" w:eastAsia="Arial" w:hAnsiTheme="minorHAnsi" w:cs="Arial"/>
          <w:b/>
          <w:sz w:val="22"/>
          <w:szCs w:val="22"/>
        </w:rPr>
      </w:pPr>
    </w:p>
    <w:p w:rsidR="009B14BC" w:rsidRPr="00F263A1" w:rsidRDefault="009B14BC" w:rsidP="009B14BC">
      <w:pPr>
        <w:pStyle w:val="FormText"/>
        <w:numPr>
          <w:ilvl w:val="0"/>
          <w:numId w:val="2"/>
        </w:numPr>
        <w:rPr>
          <w:rFonts w:asciiTheme="minorHAnsi" w:eastAsia="Arial" w:hAnsiTheme="minorHAnsi" w:cs="Arial"/>
          <w:b/>
          <w:sz w:val="22"/>
          <w:szCs w:val="22"/>
        </w:rPr>
      </w:pPr>
      <w:r w:rsidRPr="00F263A1">
        <w:rPr>
          <w:rFonts w:asciiTheme="minorHAnsi" w:eastAsia="Arial" w:hAnsiTheme="minorHAnsi" w:cs="Arial"/>
          <w:b/>
          <w:sz w:val="22"/>
          <w:szCs w:val="22"/>
        </w:rPr>
        <w:t>knowingly keeping or allowing to be kept on the premises any smuggled goods which have been imported without payment of duty or which have otherwise been unlawfully imported (maximum fine on conviction is a fine up to level 3 on the standard scale, currently £1,000).</w:t>
      </w:r>
    </w:p>
    <w:p w:rsidR="00F263A1" w:rsidRDefault="00F263A1" w:rsidP="009B14BC"/>
    <w:p w:rsidR="00F263A1" w:rsidRPr="00F263A1" w:rsidRDefault="00F263A1" w:rsidP="009B14BC">
      <w:pPr>
        <w:rPr>
          <w:b/>
        </w:rPr>
      </w:pPr>
      <w:r w:rsidRPr="00F263A1">
        <w:rPr>
          <w:b/>
        </w:rPr>
        <w:t xml:space="preserve">Declaration: </w:t>
      </w:r>
    </w:p>
    <w:p w:rsidR="00F263A1" w:rsidRPr="00F263A1" w:rsidRDefault="00F263A1">
      <w:pPr>
        <w:rPr>
          <w:b/>
        </w:rPr>
      </w:pPr>
      <w:r w:rsidRPr="00F263A1">
        <w:rPr>
          <w:b/>
        </w:rPr>
        <w:t>I confirm that I have read and underst</w:t>
      </w:r>
      <w:r>
        <w:rPr>
          <w:b/>
        </w:rPr>
        <w:t>oo</w:t>
      </w:r>
      <w:r w:rsidRPr="00F263A1">
        <w:rPr>
          <w:b/>
        </w:rPr>
        <w:t>d the above guid</w:t>
      </w:r>
      <w:r w:rsidR="00F83F69">
        <w:rPr>
          <w:b/>
        </w:rPr>
        <w:t>ance</w:t>
      </w:r>
      <w:r w:rsidRPr="00F263A1">
        <w:rPr>
          <w:b/>
        </w:rPr>
        <w:t xml:space="preserve"> for providing alcohol at an event</w:t>
      </w:r>
      <w:r w:rsidR="00F83F69">
        <w:rPr>
          <w:b/>
        </w:rPr>
        <w:t>, and will be the person responsible for ensuring that the objectives are followed for my event</w:t>
      </w:r>
      <w:r w:rsidRPr="00F263A1">
        <w:rPr>
          <w:b/>
        </w:rPr>
        <w:t>.</w:t>
      </w:r>
    </w:p>
    <w:p w:rsidR="00E83FCD" w:rsidRPr="00F263A1" w:rsidRDefault="00E83FCD" w:rsidP="00E83FCD">
      <w:pPr>
        <w:rPr>
          <w:b/>
        </w:rPr>
      </w:pPr>
      <w:r w:rsidRPr="00F263A1">
        <w:rPr>
          <w:b/>
        </w:rPr>
        <w:t>Date</w:t>
      </w:r>
      <w:r>
        <w:rPr>
          <w:b/>
        </w:rPr>
        <w:t xml:space="preserve"> of </w:t>
      </w:r>
      <w:r>
        <w:rPr>
          <w:b/>
        </w:rPr>
        <w:t>Event:</w:t>
      </w:r>
      <w:bookmarkStart w:id="0" w:name="_GoBack"/>
      <w:bookmarkEnd w:id="0"/>
      <w:r>
        <w:rPr>
          <w:b/>
        </w:rPr>
        <w:t xml:space="preserve"> ……..</w:t>
      </w:r>
      <w:r w:rsidRPr="00F263A1">
        <w:rPr>
          <w:b/>
        </w:rPr>
        <w:t xml:space="preserve">………………………………………………………………………………………………………………………... </w:t>
      </w:r>
    </w:p>
    <w:p w:rsidR="00F263A1" w:rsidRPr="00F263A1" w:rsidRDefault="00F263A1">
      <w:pPr>
        <w:rPr>
          <w:b/>
        </w:rPr>
      </w:pPr>
      <w:r w:rsidRPr="00F263A1">
        <w:rPr>
          <w:b/>
        </w:rPr>
        <w:t>Print Name</w:t>
      </w:r>
      <w:proofErr w:type="gramStart"/>
      <w:r w:rsidRPr="00F263A1">
        <w:rPr>
          <w:b/>
        </w:rPr>
        <w:t>:………………………………………………………………………………………………………………………………….</w:t>
      </w:r>
      <w:proofErr w:type="gramEnd"/>
    </w:p>
    <w:p w:rsidR="00F263A1" w:rsidRPr="00F263A1" w:rsidRDefault="00F263A1">
      <w:pPr>
        <w:rPr>
          <w:b/>
        </w:rPr>
      </w:pPr>
      <w:r w:rsidRPr="00F263A1">
        <w:rPr>
          <w:b/>
        </w:rPr>
        <w:t>Signature</w:t>
      </w:r>
      <w:proofErr w:type="gramStart"/>
      <w:r w:rsidRPr="00F263A1">
        <w:rPr>
          <w:b/>
        </w:rPr>
        <w:t>:……</w:t>
      </w:r>
      <w:r>
        <w:rPr>
          <w:b/>
        </w:rPr>
        <w:t>.</w:t>
      </w:r>
      <w:r w:rsidRPr="00F263A1">
        <w:rPr>
          <w:b/>
        </w:rPr>
        <w:t>……………………………………………………………………………………………………………………………..</w:t>
      </w:r>
      <w:proofErr w:type="gramEnd"/>
    </w:p>
    <w:p w:rsidR="00AE5438" w:rsidRPr="00F263A1" w:rsidRDefault="00F263A1">
      <w:pPr>
        <w:rPr>
          <w:b/>
        </w:rPr>
      </w:pPr>
      <w:r w:rsidRPr="00F263A1">
        <w:rPr>
          <w:b/>
        </w:rPr>
        <w:t>Date</w:t>
      </w:r>
      <w:r w:rsidR="00E83FCD">
        <w:rPr>
          <w:b/>
        </w:rPr>
        <w:t>: ……..</w:t>
      </w:r>
      <w:r w:rsidRPr="00F263A1">
        <w:rPr>
          <w:b/>
        </w:rPr>
        <w:t xml:space="preserve">………………………………………………………………………………………………………………………... </w:t>
      </w:r>
    </w:p>
    <w:sectPr w:rsidR="00AE5438" w:rsidRPr="00F263A1" w:rsidSect="00F263A1">
      <w:pgSz w:w="11906" w:h="16838"/>
      <w:pgMar w:top="238"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C8A"/>
    <w:multiLevelType w:val="hybridMultilevel"/>
    <w:tmpl w:val="99799375"/>
    <w:lvl w:ilvl="0" w:tplc="FFFFFFFF">
      <w:start w:val="1"/>
      <w:numFmt w:val="bullet"/>
      <w:lvlText w:val=""/>
      <w:lvlJc w:val="left"/>
      <w:pPr>
        <w:ind w:left="720" w:hanging="360"/>
        <w:jc w:val="left"/>
      </w:pPr>
      <w:rPr>
        <w:rFonts w:ascii="Symbol" w:eastAsia="Symbol" w:hAnsi="Symbol" w:hint="default"/>
      </w:rPr>
    </w:lvl>
    <w:lvl w:ilvl="1" w:tplc="FFFFFFFF">
      <w:start w:val="1"/>
      <w:numFmt w:val="bullet"/>
      <w:lvlText w:val="o"/>
      <w:lvlJc w:val="left"/>
      <w:pPr>
        <w:ind w:left="1440" w:hanging="360"/>
        <w:jc w:val="left"/>
      </w:pPr>
      <w:rPr>
        <w:rFonts w:ascii="Courier New" w:eastAsia="Courier New" w:hAnsi="Courier New" w:cs="Courier New" w:hint="default"/>
      </w:rPr>
    </w:lvl>
    <w:lvl w:ilvl="2" w:tplc="FFFFFFFF">
      <w:start w:val="1"/>
      <w:numFmt w:val="bullet"/>
      <w:lvlText w:val=""/>
      <w:lvlJc w:val="left"/>
      <w:pPr>
        <w:ind w:left="2160" w:hanging="360"/>
        <w:jc w:val="left"/>
      </w:pPr>
      <w:rPr>
        <w:rFonts w:ascii="Wingdings" w:eastAsia="Wingdings" w:hAnsi="Wingdings" w:hint="default"/>
      </w:rPr>
    </w:lvl>
    <w:lvl w:ilvl="3" w:tplc="FFFFFFFF">
      <w:start w:val="1"/>
      <w:numFmt w:val="bullet"/>
      <w:lvlText w:val=""/>
      <w:lvlJc w:val="left"/>
      <w:pPr>
        <w:ind w:left="2880" w:hanging="360"/>
        <w:jc w:val="left"/>
      </w:pPr>
      <w:rPr>
        <w:rFonts w:ascii="Symbol" w:eastAsia="Symbol" w:hAnsi="Symbol" w:hint="default"/>
      </w:rPr>
    </w:lvl>
    <w:lvl w:ilvl="4" w:tplc="FFFFFFFF">
      <w:start w:val="1"/>
      <w:numFmt w:val="bullet"/>
      <w:lvlText w:val="o"/>
      <w:lvlJc w:val="left"/>
      <w:pPr>
        <w:ind w:left="3600" w:hanging="360"/>
        <w:jc w:val="left"/>
      </w:pPr>
      <w:rPr>
        <w:rFonts w:ascii="Courier New" w:eastAsia="Courier New" w:hAnsi="Courier New" w:cs="Courier New" w:hint="default"/>
      </w:rPr>
    </w:lvl>
    <w:lvl w:ilvl="5" w:tplc="FFFFFFFF">
      <w:start w:val="1"/>
      <w:numFmt w:val="bullet"/>
      <w:lvlText w:val=""/>
      <w:lvlJc w:val="left"/>
      <w:pPr>
        <w:ind w:left="4320" w:hanging="360"/>
        <w:jc w:val="left"/>
      </w:pPr>
      <w:rPr>
        <w:rFonts w:ascii="Wingdings" w:eastAsia="Wingdings" w:hAnsi="Wingdings" w:hint="default"/>
      </w:rPr>
    </w:lvl>
    <w:lvl w:ilvl="6" w:tplc="FFFFFFFF">
      <w:start w:val="1"/>
      <w:numFmt w:val="bullet"/>
      <w:lvlText w:val=""/>
      <w:lvlJc w:val="left"/>
      <w:pPr>
        <w:ind w:left="5040" w:hanging="360"/>
        <w:jc w:val="left"/>
      </w:pPr>
      <w:rPr>
        <w:rFonts w:ascii="Symbol" w:eastAsia="Symbol" w:hAnsi="Symbol" w:hint="default"/>
      </w:rPr>
    </w:lvl>
    <w:lvl w:ilvl="7" w:tplc="FFFFFFFF">
      <w:start w:val="1"/>
      <w:numFmt w:val="bullet"/>
      <w:lvlText w:val="o"/>
      <w:lvlJc w:val="left"/>
      <w:pPr>
        <w:ind w:left="5760" w:hanging="360"/>
        <w:jc w:val="left"/>
      </w:pPr>
      <w:rPr>
        <w:rFonts w:ascii="Courier New" w:eastAsia="Courier New" w:hAnsi="Courier New" w:cs="Courier New" w:hint="default"/>
      </w:rPr>
    </w:lvl>
    <w:lvl w:ilvl="8" w:tplc="FFFFFFFF">
      <w:start w:val="1"/>
      <w:numFmt w:val="bullet"/>
      <w:lvlText w:val=""/>
      <w:lvlJc w:val="left"/>
      <w:pPr>
        <w:ind w:left="6480" w:hanging="360"/>
        <w:jc w:val="left"/>
      </w:pPr>
      <w:rPr>
        <w:rFonts w:ascii="Wingdings" w:eastAsia="Wingdings" w:hAnsi="Wingdings" w:hint="default"/>
      </w:rPr>
    </w:lvl>
  </w:abstractNum>
  <w:abstractNum w:abstractNumId="1">
    <w:nsid w:val="67F0338A"/>
    <w:multiLevelType w:val="multilevel"/>
    <w:tmpl w:val="F98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22"/>
    <w:rsid w:val="00140B22"/>
    <w:rsid w:val="009B14BC"/>
    <w:rsid w:val="00AE5438"/>
    <w:rsid w:val="00C11CC6"/>
    <w:rsid w:val="00D224F6"/>
    <w:rsid w:val="00E83FCD"/>
    <w:rsid w:val="00F263A1"/>
    <w:rsid w:val="00F8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9B14BC"/>
    <w:pPr>
      <w:spacing w:after="0" w:line="220" w:lineRule="atLeast"/>
    </w:pPr>
    <w:rPr>
      <w:rFonts w:ascii="Times New Roman" w:eastAsia="Times New Roman" w:hAnsi="Times New Roman"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9B14BC"/>
    <w:pPr>
      <w:spacing w:after="0" w:line="220" w:lineRule="atLeas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17687">
      <w:bodyDiv w:val="1"/>
      <w:marLeft w:val="0"/>
      <w:marRight w:val="0"/>
      <w:marTop w:val="0"/>
      <w:marBottom w:val="0"/>
      <w:divBdr>
        <w:top w:val="none" w:sz="0" w:space="0" w:color="auto"/>
        <w:left w:val="none" w:sz="0" w:space="0" w:color="auto"/>
        <w:bottom w:val="none" w:sz="0" w:space="0" w:color="auto"/>
        <w:right w:val="none" w:sz="0" w:space="0" w:color="auto"/>
      </w:divBdr>
      <w:divsChild>
        <w:div w:id="865951156">
          <w:marLeft w:val="0"/>
          <w:marRight w:val="0"/>
          <w:marTop w:val="0"/>
          <w:marBottom w:val="0"/>
          <w:divBdr>
            <w:top w:val="none" w:sz="0" w:space="0" w:color="auto"/>
            <w:left w:val="none" w:sz="0" w:space="0" w:color="auto"/>
            <w:bottom w:val="none" w:sz="0" w:space="0" w:color="auto"/>
            <w:right w:val="none" w:sz="0" w:space="0" w:color="auto"/>
          </w:divBdr>
          <w:divsChild>
            <w:div w:id="1210414410">
              <w:marLeft w:val="0"/>
              <w:marRight w:val="0"/>
              <w:marTop w:val="0"/>
              <w:marBottom w:val="0"/>
              <w:divBdr>
                <w:top w:val="none" w:sz="0" w:space="0" w:color="auto"/>
                <w:left w:val="none" w:sz="0" w:space="0" w:color="auto"/>
                <w:bottom w:val="none" w:sz="0" w:space="0" w:color="auto"/>
                <w:right w:val="none" w:sz="0" w:space="0" w:color="auto"/>
              </w:divBdr>
              <w:divsChild>
                <w:div w:id="16240019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harperj</dc:creator>
  <cp:lastModifiedBy>harperj</cp:lastModifiedBy>
  <cp:revision>3</cp:revision>
  <dcterms:created xsi:type="dcterms:W3CDTF">2016-11-01T11:44:00Z</dcterms:created>
  <dcterms:modified xsi:type="dcterms:W3CDTF">2018-02-23T12:04:00Z</dcterms:modified>
</cp:coreProperties>
</file>